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7407" w:rsidRDefault="002D7407" w:rsidP="002D7407">
      <w:pPr>
        <w:keepNext/>
        <w:keepLines/>
        <w:pBdr>
          <w:top w:val="single" w:sz="4" w:space="1" w:color="auto"/>
          <w:left w:val="single" w:sz="4" w:space="4" w:color="auto"/>
          <w:bottom w:val="single" w:sz="4" w:space="1" w:color="auto"/>
          <w:right w:val="single" w:sz="4" w:space="4" w:color="auto"/>
        </w:pBdr>
        <w:spacing w:before="40" w:after="240"/>
        <w:jc w:val="center"/>
        <w:outlineLvl w:val="0"/>
        <w:rPr>
          <w:rFonts w:asciiTheme="majorHAnsi" w:eastAsiaTheme="majorEastAsia" w:hAnsiTheme="majorHAnsi" w:cstheme="majorBidi"/>
          <w:b/>
          <w:color w:val="4472C4" w:themeColor="accent1"/>
          <w:sz w:val="44"/>
          <w:szCs w:val="32"/>
        </w:rPr>
      </w:pPr>
      <w:r>
        <w:rPr>
          <w:b/>
          <w:noProof/>
          <w:color w:val="5B9BD5"/>
          <w:sz w:val="44"/>
          <w:szCs w:val="44"/>
        </w:rPr>
        <mc:AlternateContent>
          <mc:Choice Requires="wpg">
            <w:drawing>
              <wp:anchor distT="0" distB="0" distL="114300" distR="114300" simplePos="0" relativeHeight="251664384" behindDoc="0" locked="0" layoutInCell="1" allowOverlap="1" wp14:anchorId="23DE92DE" wp14:editId="2CB50EB7">
                <wp:simplePos x="0" y="0"/>
                <wp:positionH relativeFrom="margin">
                  <wp:posOffset>146050</wp:posOffset>
                </wp:positionH>
                <wp:positionV relativeFrom="paragraph">
                  <wp:posOffset>297815</wp:posOffset>
                </wp:positionV>
                <wp:extent cx="711200" cy="431800"/>
                <wp:effectExtent l="0" t="0" r="0" b="6350"/>
                <wp:wrapNone/>
                <wp:docPr id="3" name="Group 3"/>
                <wp:cNvGraphicFramePr/>
                <a:graphic xmlns:a="http://schemas.openxmlformats.org/drawingml/2006/main">
                  <a:graphicData uri="http://schemas.microsoft.com/office/word/2010/wordprocessingGroup">
                    <wpg:wgp>
                      <wpg:cNvGrpSpPr/>
                      <wpg:grpSpPr>
                        <a:xfrm>
                          <a:off x="0" y="0"/>
                          <a:ext cx="711200" cy="431800"/>
                          <a:chOff x="0" y="0"/>
                          <a:chExt cx="1219200" cy="622300"/>
                        </a:xfrm>
                      </wpg:grpSpPr>
                      <wps:wsp>
                        <wps:cNvPr id="5" name="Star: 5 Points 5"/>
                        <wps:cNvSpPr/>
                        <wps:spPr>
                          <a:xfrm>
                            <a:off x="0" y="127000"/>
                            <a:ext cx="463550" cy="495300"/>
                          </a:xfrm>
                          <a:prstGeom prst="star5">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Star: 5 Points 6"/>
                        <wps:cNvSpPr/>
                        <wps:spPr>
                          <a:xfrm>
                            <a:off x="381000" y="0"/>
                            <a:ext cx="463550" cy="495300"/>
                          </a:xfrm>
                          <a:prstGeom prst="star5">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Star: 5 Points 7"/>
                        <wps:cNvSpPr/>
                        <wps:spPr>
                          <a:xfrm>
                            <a:off x="755650" y="127000"/>
                            <a:ext cx="463550" cy="495300"/>
                          </a:xfrm>
                          <a:prstGeom prst="star5">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9DE6D0F" id="Group 3" o:spid="_x0000_s1026" style="position:absolute;margin-left:11.5pt;margin-top:23.45pt;width:56pt;height:34pt;z-index:251664384;mso-position-horizontal-relative:margin;mso-width-relative:margin;mso-height-relative:margin" coordsize="12192,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">
                <v:shape id="Star: 5 Points 5" o:spid="_x0000_s1027" style="position:absolute;top:127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" path="m,189187r177061,2l231775,r54714,189189l463550,189187,320304,306111r54716,189188l231775,378373,88530,495299,143246,306111,,189187xe" fillcolor="yellow" stroked="f" strokeweight="1pt">
                  <v:stroke joinstyle="miter"/>
                  <v:path arrowok="t" o:connecttype="custom" o:connectlocs="0,189187;177061,189189;231775,0;286489,189189;463550,189187;320304,306111;375020,495299;231775,378373;88530,495299;143246,306111;0,189187" o:connectangles="0,0,0,0,0,0,0,0,0,0,0"/>
                </v:shape>
                <v:shape id="Star: 5 Points 6" o:spid="_x0000_s1028" style="position:absolute;left:381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" path="m,189187r177061,2l231775,r54714,189189l463550,189187,320304,306111r54716,189188l231775,378373,88530,495299,143246,306111,,189187xe" fillcolor="#0070c0" stroked="f" strokeweight="1pt">
                  <v:stroke joinstyle="miter"/>
                  <v:path arrowok="t" o:connecttype="custom" o:connectlocs="0,189187;177061,189189;231775,0;286489,189189;463550,189187;320304,306111;375020,495299;231775,378373;88530,495299;143246,306111;0,189187" o:connectangles="0,0,0,0,0,0,0,0,0,0,0"/>
                </v:shape>
                <v:shape id="Star: 5 Points 7" o:spid="_x0000_s1029" style="position:absolute;left:7556;top:1270;width:4636;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" path="m,189187r177061,2l231775,r54714,189189l463550,189187,320304,306111r54716,189188l231775,378373,88530,495299,143246,306111,,189187xe" fillcolor="#00b050" stroked="f" strokeweight="1pt">
                  <v:stroke joinstyle="miter"/>
                  <v:path arrowok="t" o:connecttype="custom" o:connectlocs="0,189187;177061,189189;231775,0;286489,189189;463550,189187;320304,306111;375020,495299;231775,378373;88530,495299;143246,306111;0,189187" o:connectangles="0,0,0,0,0,0,0,0,0,0,0"/>
                </v:shape>
                <w10:wrap anchorx="margin"/>
              </v:group>
            </w:pict>
          </mc:Fallback>
        </mc:AlternateContent>
      </w:r>
      <w:r>
        <w:rPr>
          <w:rFonts w:asciiTheme="majorHAnsi" w:eastAsiaTheme="majorEastAsia" w:hAnsiTheme="majorHAnsi" w:cstheme="majorBidi"/>
          <w:b/>
          <w:color w:val="4472C4" w:themeColor="accent1"/>
          <w:sz w:val="44"/>
          <w:szCs w:val="32"/>
        </w:rPr>
        <w:t>BARNAWARTHA PRIMARY SCHOOL</w:t>
      </w:r>
    </w:p>
    <w:p w:rsidR="002D7407" w:rsidRPr="00A84752" w:rsidRDefault="002D7407" w:rsidP="002D7407">
      <w:pPr>
        <w:keepNext/>
        <w:keepLines/>
        <w:pBdr>
          <w:top w:val="single" w:sz="4" w:space="1" w:color="auto"/>
          <w:left w:val="single" w:sz="4" w:space="4" w:color="auto"/>
          <w:bottom w:val="single" w:sz="4" w:space="1" w:color="auto"/>
          <w:right w:val="single" w:sz="4" w:space="4" w:color="auto"/>
        </w:pBdr>
        <w:spacing w:before="40" w:after="240"/>
        <w:jc w:val="center"/>
        <w:outlineLvl w:val="0"/>
        <w:rPr>
          <w:rFonts w:asciiTheme="majorHAnsi" w:eastAsiaTheme="majorEastAsia" w:hAnsiTheme="majorHAnsi" w:cstheme="majorBidi"/>
          <w:b/>
          <w:color w:val="4472C4" w:themeColor="accent1"/>
          <w:sz w:val="44"/>
          <w:szCs w:val="32"/>
        </w:rPr>
      </w:pPr>
      <w:r>
        <w:rPr>
          <w:rFonts w:asciiTheme="majorHAnsi" w:eastAsiaTheme="majorEastAsia" w:hAnsiTheme="majorHAnsi" w:cstheme="majorBidi"/>
          <w:b/>
          <w:color w:val="4472C4" w:themeColor="accent1"/>
          <w:sz w:val="44"/>
          <w:szCs w:val="32"/>
        </w:rPr>
        <w:t>Curriculum Framework Policy</w:t>
      </w:r>
    </w:p>
    <w:p w:rsidR="002D7407" w:rsidRPr="00F300C2" w:rsidRDefault="002D7407" w:rsidP="002D7407">
      <w:pPr>
        <w:rPr>
          <w:b/>
          <w:bCs/>
        </w:rPr>
      </w:pPr>
      <w:bookmarkStart w:id="0" w:name="_Toc528849074"/>
      <w:r w:rsidRPr="00F300C2">
        <w:rPr>
          <w:noProof/>
        </w:rPr>
        <w:drawing>
          <wp:anchor distT="0" distB="0" distL="114300" distR="114300" simplePos="0" relativeHeight="251663360" behindDoc="0" locked="0" layoutInCell="1" allowOverlap="1" wp14:anchorId="39024192" wp14:editId="269A55A2">
            <wp:simplePos x="0" y="0"/>
            <wp:positionH relativeFrom="margin">
              <wp:align>left</wp:align>
            </wp:positionH>
            <wp:positionV relativeFrom="paragraph">
              <wp:posOffset>1270</wp:posOffset>
            </wp:positionV>
            <wp:extent cx="798195" cy="798195"/>
            <wp:effectExtent l="0" t="0" r="1905" b="190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98195" cy="798195"/>
                    </a:xfrm>
                    <a:prstGeom prst="rect">
                      <a:avLst/>
                    </a:prstGeom>
                    <a:noFill/>
                  </pic:spPr>
                </pic:pic>
              </a:graphicData>
            </a:graphic>
            <wp14:sizeRelH relativeFrom="page">
              <wp14:pctWidth>0</wp14:pctWidth>
            </wp14:sizeRelH>
            <wp14:sizeRelV relativeFrom="page">
              <wp14:pctHeight>0</wp14:pctHeight>
            </wp14:sizeRelV>
          </wp:anchor>
        </w:drawing>
      </w:r>
      <w:bookmarkEnd w:id="0"/>
      <w:r w:rsidRPr="00F300C2">
        <w:rPr>
          <w:b/>
          <w:bCs/>
        </w:rPr>
        <w:t>Help for non-English speakers</w:t>
      </w:r>
    </w:p>
    <w:p w:rsidR="002D7407" w:rsidRDefault="002D7407" w:rsidP="002D7407">
      <w:r w:rsidRPr="00773FFF">
        <w:t>If you need help to understand the information in this policy please contact the Principal, Disabilities Inclusion or Mental Health and Wellbeing staff.</w:t>
      </w:r>
    </w:p>
    <w:p w:rsidR="009E367E" w:rsidRDefault="009E367E" w:rsidP="002D7407">
      <w:pPr>
        <w:pStyle w:val="Title"/>
        <w:ind w:left="0"/>
        <w:jc w:val="left"/>
        <w:rPr>
          <w:color w:val="FF0000"/>
          <w:sz w:val="72"/>
          <w:u w:val="none"/>
        </w:rPr>
      </w:pPr>
    </w:p>
    <w:p w:rsidR="009E367E" w:rsidRDefault="009E367E" w:rsidP="009E367E">
      <w:pPr>
        <w:tabs>
          <w:tab w:val="left" w:pos="540"/>
          <w:tab w:val="left" w:pos="900"/>
        </w:tabs>
        <w:ind w:left="900" w:right="170"/>
        <w:jc w:val="both"/>
      </w:pPr>
    </w:p>
    <w:p w:rsidR="002D7407" w:rsidRPr="006A654C" w:rsidRDefault="002D7407" w:rsidP="002D7407">
      <w:pPr>
        <w:jc w:val="both"/>
        <w:outlineLvl w:val="1"/>
        <w:rPr>
          <w:rFonts w:asciiTheme="majorHAnsi" w:eastAsiaTheme="majorEastAsia" w:hAnsiTheme="majorHAnsi" w:cstheme="majorBidi"/>
          <w:b/>
          <w:caps/>
          <w:color w:val="4472C4" w:themeColor="accent1"/>
          <w:sz w:val="26"/>
          <w:szCs w:val="26"/>
        </w:rPr>
      </w:pPr>
      <w:r w:rsidRPr="006A654C">
        <w:rPr>
          <w:rFonts w:asciiTheme="majorHAnsi" w:eastAsiaTheme="majorEastAsia" w:hAnsiTheme="majorHAnsi" w:cstheme="majorBidi"/>
          <w:b/>
          <w:caps/>
          <w:color w:val="4472C4" w:themeColor="accent1"/>
          <w:sz w:val="26"/>
          <w:szCs w:val="26"/>
        </w:rPr>
        <w:t>Purpose</w:t>
      </w:r>
    </w:p>
    <w:p w:rsidR="009E367E" w:rsidRPr="0029407B" w:rsidRDefault="009E367E" w:rsidP="009E367E">
      <w:pPr>
        <w:contextualSpacing/>
        <w:rPr>
          <w:rFonts w:ascii="Century Gothic" w:hAnsi="Century Gothic" w:cstheme="majorHAnsi"/>
          <w:color w:val="202020"/>
          <w:sz w:val="22"/>
          <w:lang w:val="en"/>
        </w:rPr>
      </w:pPr>
      <w:r w:rsidRPr="0029407B">
        <w:rPr>
          <w:rFonts w:ascii="Century Gothic" w:hAnsi="Century Gothic" w:cstheme="majorHAnsi"/>
          <w:color w:val="202020"/>
          <w:sz w:val="22"/>
          <w:lang w:val="en"/>
        </w:rPr>
        <w:t>The Victorian Curriculum and VCAA Study Designs specify the skills children and young people need for success in work and life.</w:t>
      </w:r>
      <w:r w:rsidR="002D7407">
        <w:rPr>
          <w:rFonts w:ascii="Century Gothic" w:hAnsi="Century Gothic" w:cstheme="majorHAnsi"/>
          <w:color w:val="202020"/>
          <w:sz w:val="22"/>
          <w:lang w:val="en"/>
        </w:rPr>
        <w:t xml:space="preserve"> </w:t>
      </w:r>
      <w:r w:rsidRPr="0029407B">
        <w:rPr>
          <w:rFonts w:ascii="Century Gothic" w:hAnsi="Century Gothic" w:cstheme="majorHAnsi"/>
          <w:sz w:val="22"/>
        </w:rPr>
        <w:t xml:space="preserve">This framework policy sets out how </w:t>
      </w:r>
      <w:r w:rsidR="002D7407">
        <w:rPr>
          <w:rFonts w:ascii="Century Gothic" w:hAnsi="Century Gothic" w:cstheme="majorHAnsi"/>
          <w:sz w:val="22"/>
        </w:rPr>
        <w:t>Barnawartha</w:t>
      </w:r>
      <w:r w:rsidRPr="0029407B">
        <w:rPr>
          <w:rFonts w:ascii="Century Gothic" w:hAnsi="Century Gothic" w:cstheme="majorHAnsi"/>
          <w:sz w:val="22"/>
        </w:rPr>
        <w:t xml:space="preserve"> Primary School provides this opportunity for our students by </w:t>
      </w:r>
      <w:r w:rsidRPr="0029407B">
        <w:rPr>
          <w:rFonts w:ascii="Century Gothic" w:hAnsi="Century Gothic" w:cstheme="majorHAnsi"/>
          <w:color w:val="202020"/>
          <w:sz w:val="22"/>
          <w:lang w:val="en"/>
        </w:rPr>
        <w:t>providing a broad range of programs for students in the later years.</w:t>
      </w:r>
    </w:p>
    <w:p w:rsidR="009E367E" w:rsidRPr="0029407B" w:rsidRDefault="009E367E" w:rsidP="009E367E">
      <w:pPr>
        <w:rPr>
          <w:rFonts w:ascii="Century Gothic" w:hAnsi="Century Gothic" w:cstheme="majorHAnsi"/>
          <w:sz w:val="22"/>
        </w:rPr>
      </w:pPr>
    </w:p>
    <w:p w:rsidR="009E367E" w:rsidRPr="0029407B" w:rsidRDefault="009E367E" w:rsidP="009E367E">
      <w:pPr>
        <w:rPr>
          <w:rFonts w:ascii="Century Gothic" w:hAnsi="Century Gothic" w:cstheme="majorHAnsi"/>
          <w:sz w:val="22"/>
        </w:rPr>
      </w:pPr>
      <w:r w:rsidRPr="0029407B">
        <w:rPr>
          <w:rFonts w:ascii="Century Gothic" w:hAnsi="Century Gothic" w:cstheme="majorHAnsi"/>
          <w:sz w:val="22"/>
        </w:rPr>
        <w:t>Curriculum covers all the arrangements the school makes for students’ development and learning. It includes the course content, student activities, teaching approaches, the way in which teachers and classes are organised and decisions on the need for and the use of facilities and resources.</w:t>
      </w:r>
    </w:p>
    <w:p w:rsidR="009E367E" w:rsidRPr="0029407B" w:rsidRDefault="009E367E" w:rsidP="009E367E">
      <w:pPr>
        <w:rPr>
          <w:rFonts w:ascii="Century Gothic" w:hAnsi="Century Gothic" w:cstheme="majorHAnsi"/>
          <w:sz w:val="22"/>
        </w:rPr>
      </w:pPr>
    </w:p>
    <w:p w:rsidR="009E367E" w:rsidRPr="0029407B" w:rsidRDefault="009E367E" w:rsidP="009E367E">
      <w:pPr>
        <w:rPr>
          <w:rFonts w:ascii="Century Gothic" w:hAnsi="Century Gothic" w:cstheme="majorHAnsi"/>
          <w:sz w:val="22"/>
        </w:rPr>
      </w:pPr>
      <w:r w:rsidRPr="0029407B">
        <w:rPr>
          <w:rFonts w:ascii="Century Gothic" w:hAnsi="Century Gothic" w:cstheme="majorHAnsi"/>
          <w:sz w:val="22"/>
        </w:rPr>
        <w:t>B</w:t>
      </w:r>
      <w:r w:rsidR="002D7407">
        <w:rPr>
          <w:rFonts w:ascii="Century Gothic" w:hAnsi="Century Gothic" w:cstheme="majorHAnsi"/>
          <w:sz w:val="22"/>
        </w:rPr>
        <w:t>arnawartha</w:t>
      </w:r>
      <w:r w:rsidRPr="0029407B">
        <w:rPr>
          <w:rFonts w:ascii="Century Gothic" w:hAnsi="Century Gothic" w:cstheme="majorHAnsi"/>
          <w:sz w:val="22"/>
        </w:rPr>
        <w:t xml:space="preserve"> Primary School encourages its students to strive for excellence in all of their endeavours. To achieve this, the school provides sequential teaching and learning programs that deliver a comprehensive, broadly based and culturally inclusive curricula. The school is committed to offering students a curriculum which will meet their pathways. </w:t>
      </w:r>
    </w:p>
    <w:p w:rsidR="009E367E" w:rsidRPr="0029407B" w:rsidRDefault="009E367E" w:rsidP="009E367E">
      <w:pPr>
        <w:rPr>
          <w:rFonts w:ascii="Century Gothic" w:hAnsi="Century Gothic" w:cstheme="majorHAnsi"/>
          <w:sz w:val="22"/>
        </w:rPr>
      </w:pPr>
    </w:p>
    <w:p w:rsidR="009E367E" w:rsidRPr="0029407B" w:rsidRDefault="009E367E" w:rsidP="009E367E">
      <w:pPr>
        <w:rPr>
          <w:rFonts w:ascii="Century Gothic" w:hAnsi="Century Gothic" w:cstheme="majorHAnsi"/>
          <w:sz w:val="22"/>
        </w:rPr>
      </w:pPr>
      <w:r w:rsidRPr="0029407B">
        <w:rPr>
          <w:rFonts w:ascii="Century Gothic" w:hAnsi="Century Gothic" w:cstheme="majorHAnsi"/>
          <w:sz w:val="22"/>
        </w:rPr>
        <w:t>Each year the school will map out its curriculum offerings. It will be in the form of a Curriculum Plan.</w:t>
      </w:r>
    </w:p>
    <w:p w:rsidR="009E367E" w:rsidRPr="0029407B" w:rsidRDefault="009E367E" w:rsidP="009E367E">
      <w:pPr>
        <w:rPr>
          <w:rFonts w:ascii="Century Gothic" w:hAnsi="Century Gothic" w:cstheme="majorHAnsi"/>
          <w:sz w:val="22"/>
        </w:rPr>
      </w:pPr>
    </w:p>
    <w:p w:rsidR="009E367E" w:rsidRPr="0029407B" w:rsidRDefault="009E367E" w:rsidP="009E367E">
      <w:pPr>
        <w:rPr>
          <w:rFonts w:ascii="Century Gothic" w:hAnsi="Century Gothic" w:cstheme="majorHAnsi"/>
          <w:b/>
          <w:sz w:val="22"/>
        </w:rPr>
      </w:pPr>
      <w:r w:rsidRPr="0029407B">
        <w:rPr>
          <w:rFonts w:ascii="Century Gothic" w:hAnsi="Century Gothic" w:cstheme="majorHAnsi"/>
          <w:sz w:val="22"/>
        </w:rPr>
        <w:t>B</w:t>
      </w:r>
      <w:r w:rsidR="002D7407">
        <w:rPr>
          <w:rFonts w:ascii="Century Gothic" w:hAnsi="Century Gothic" w:cstheme="majorHAnsi"/>
          <w:sz w:val="22"/>
        </w:rPr>
        <w:t>arnawartha</w:t>
      </w:r>
      <w:r w:rsidRPr="0029407B">
        <w:rPr>
          <w:rFonts w:ascii="Century Gothic" w:hAnsi="Century Gothic" w:cstheme="majorHAnsi"/>
          <w:sz w:val="22"/>
        </w:rPr>
        <w:t xml:space="preserve"> Primary School will meet the minimum standard with:</w:t>
      </w:r>
    </w:p>
    <w:p w:rsidR="009E367E" w:rsidRPr="0029407B" w:rsidRDefault="009E367E" w:rsidP="009E367E">
      <w:pPr>
        <w:rPr>
          <w:rFonts w:ascii="Century Gothic" w:hAnsi="Century Gothic" w:cstheme="majorHAnsi"/>
          <w:b/>
          <w:sz w:val="22"/>
        </w:rPr>
      </w:pPr>
    </w:p>
    <w:p w:rsidR="009E367E" w:rsidRPr="0029407B" w:rsidRDefault="009E367E" w:rsidP="009E367E">
      <w:pPr>
        <w:numPr>
          <w:ilvl w:val="0"/>
          <w:numId w:val="1"/>
        </w:numPr>
        <w:rPr>
          <w:rFonts w:ascii="Century Gothic" w:hAnsi="Century Gothic" w:cstheme="majorHAnsi"/>
          <w:b/>
          <w:sz w:val="22"/>
        </w:rPr>
      </w:pPr>
      <w:r w:rsidRPr="0029407B">
        <w:rPr>
          <w:rFonts w:ascii="Century Gothic" w:hAnsi="Century Gothic" w:cstheme="majorHAnsi"/>
          <w:b/>
          <w:sz w:val="22"/>
        </w:rPr>
        <w:t xml:space="preserve">A time allocation per each of the eight learning areas </w:t>
      </w:r>
      <w:r w:rsidRPr="0029407B">
        <w:rPr>
          <w:rFonts w:ascii="Century Gothic" w:hAnsi="Century Gothic" w:cstheme="majorHAnsi"/>
          <w:sz w:val="22"/>
        </w:rPr>
        <w:t>(Appendix 1).</w:t>
      </w:r>
    </w:p>
    <w:p w:rsidR="009E367E" w:rsidRPr="0029407B" w:rsidRDefault="009E367E" w:rsidP="009E367E">
      <w:pPr>
        <w:rPr>
          <w:rFonts w:ascii="Century Gothic" w:hAnsi="Century Gothic" w:cstheme="majorHAnsi"/>
          <w:b/>
          <w:sz w:val="22"/>
        </w:rPr>
      </w:pPr>
    </w:p>
    <w:p w:rsidR="009E367E" w:rsidRPr="0029407B" w:rsidRDefault="009E367E" w:rsidP="009E367E">
      <w:pPr>
        <w:numPr>
          <w:ilvl w:val="0"/>
          <w:numId w:val="1"/>
        </w:numPr>
        <w:rPr>
          <w:rFonts w:ascii="Century Gothic" w:hAnsi="Century Gothic" w:cstheme="majorHAnsi"/>
          <w:b/>
          <w:sz w:val="22"/>
        </w:rPr>
      </w:pPr>
      <w:r w:rsidRPr="0029407B">
        <w:rPr>
          <w:rFonts w:ascii="Century Gothic" w:hAnsi="Century Gothic" w:cstheme="majorHAnsi"/>
          <w:b/>
          <w:sz w:val="22"/>
        </w:rPr>
        <w:t xml:space="preserve">An explanation of how and when curriculum and teaching practice will be reviewed </w:t>
      </w:r>
      <w:r w:rsidRPr="0029407B">
        <w:rPr>
          <w:rFonts w:ascii="Century Gothic" w:hAnsi="Century Gothic" w:cstheme="majorHAnsi"/>
          <w:sz w:val="22"/>
        </w:rPr>
        <w:t>(statement found at ‘Review Process’).</w:t>
      </w:r>
    </w:p>
    <w:p w:rsidR="009E367E" w:rsidRPr="0029407B" w:rsidRDefault="009E367E" w:rsidP="009E367E">
      <w:pPr>
        <w:rPr>
          <w:rFonts w:ascii="Century Gothic" w:hAnsi="Century Gothic" w:cstheme="majorHAnsi"/>
          <w:b/>
          <w:sz w:val="22"/>
        </w:rPr>
      </w:pPr>
    </w:p>
    <w:p w:rsidR="009E367E" w:rsidRPr="0029407B" w:rsidRDefault="009E367E" w:rsidP="009E367E">
      <w:pPr>
        <w:numPr>
          <w:ilvl w:val="0"/>
          <w:numId w:val="1"/>
        </w:numPr>
        <w:rPr>
          <w:rFonts w:ascii="Century Gothic" w:hAnsi="Century Gothic" w:cstheme="majorHAnsi"/>
          <w:sz w:val="22"/>
        </w:rPr>
      </w:pPr>
      <w:r w:rsidRPr="0029407B">
        <w:rPr>
          <w:rFonts w:ascii="Century Gothic" w:hAnsi="Century Gothic" w:cstheme="majorHAnsi"/>
          <w:b/>
          <w:sz w:val="22"/>
        </w:rPr>
        <w:t xml:space="preserve">An Outline of how the school will deliver its curriculum </w:t>
      </w:r>
      <w:r w:rsidRPr="0029407B">
        <w:rPr>
          <w:rFonts w:ascii="Century Gothic" w:hAnsi="Century Gothic" w:cstheme="majorHAnsi"/>
          <w:sz w:val="22"/>
        </w:rPr>
        <w:t>is found in the</w:t>
      </w:r>
      <w:r w:rsidRPr="0029407B">
        <w:rPr>
          <w:rFonts w:ascii="Century Gothic" w:hAnsi="Century Gothic" w:cstheme="majorHAnsi"/>
          <w:b/>
          <w:sz w:val="22"/>
        </w:rPr>
        <w:t xml:space="preserve"> </w:t>
      </w:r>
      <w:r w:rsidRPr="0029407B">
        <w:rPr>
          <w:rFonts w:ascii="Century Gothic" w:hAnsi="Century Gothic" w:cstheme="majorHAnsi"/>
          <w:sz w:val="22"/>
        </w:rPr>
        <w:t>B</w:t>
      </w:r>
      <w:r w:rsidR="002D7407">
        <w:rPr>
          <w:rFonts w:ascii="Century Gothic" w:hAnsi="Century Gothic" w:cstheme="majorHAnsi"/>
          <w:sz w:val="22"/>
        </w:rPr>
        <w:t>arnawartha</w:t>
      </w:r>
      <w:r w:rsidRPr="0029407B">
        <w:rPr>
          <w:rFonts w:ascii="Century Gothic" w:hAnsi="Century Gothic" w:cstheme="majorHAnsi"/>
          <w:sz w:val="22"/>
        </w:rPr>
        <w:t xml:space="preserve"> Primary School Curriculum Planning (Scope and Sequence) documents.</w:t>
      </w:r>
    </w:p>
    <w:p w:rsidR="009E367E" w:rsidRPr="0029407B" w:rsidRDefault="009E367E" w:rsidP="009E367E">
      <w:pPr>
        <w:rPr>
          <w:rFonts w:ascii="Century Gothic" w:hAnsi="Century Gothic" w:cstheme="majorHAnsi"/>
          <w:sz w:val="22"/>
        </w:rPr>
      </w:pPr>
    </w:p>
    <w:p w:rsidR="009E367E" w:rsidRPr="0029407B" w:rsidRDefault="009E367E" w:rsidP="009E367E">
      <w:pPr>
        <w:numPr>
          <w:ilvl w:val="0"/>
          <w:numId w:val="1"/>
        </w:numPr>
        <w:rPr>
          <w:rFonts w:ascii="Century Gothic" w:hAnsi="Century Gothic" w:cstheme="majorHAnsi"/>
          <w:sz w:val="22"/>
        </w:rPr>
      </w:pPr>
      <w:r w:rsidRPr="0029407B">
        <w:rPr>
          <w:rFonts w:ascii="Century Gothic" w:hAnsi="Century Gothic" w:cstheme="majorHAnsi"/>
          <w:b/>
          <w:sz w:val="22"/>
        </w:rPr>
        <w:t xml:space="preserve">A whole school curriculum map which can also show time allocation </w:t>
      </w:r>
      <w:r w:rsidRPr="0029407B">
        <w:rPr>
          <w:rFonts w:ascii="Century Gothic" w:hAnsi="Century Gothic" w:cstheme="majorHAnsi"/>
          <w:sz w:val="22"/>
        </w:rPr>
        <w:t>(Appendix 2).</w:t>
      </w:r>
    </w:p>
    <w:p w:rsidR="009E367E" w:rsidRPr="0029407B" w:rsidRDefault="009E367E" w:rsidP="009E367E">
      <w:pPr>
        <w:rPr>
          <w:rFonts w:ascii="Century Gothic" w:hAnsi="Century Gothic" w:cstheme="majorHAnsi"/>
          <w:b/>
          <w:sz w:val="22"/>
        </w:rPr>
      </w:pPr>
    </w:p>
    <w:p w:rsidR="009E367E" w:rsidRPr="0029407B" w:rsidRDefault="009E367E" w:rsidP="009E367E">
      <w:pPr>
        <w:numPr>
          <w:ilvl w:val="0"/>
          <w:numId w:val="1"/>
        </w:numPr>
        <w:rPr>
          <w:rFonts w:ascii="Century Gothic" w:hAnsi="Century Gothic" w:cstheme="majorHAnsi"/>
          <w:sz w:val="22"/>
        </w:rPr>
      </w:pPr>
      <w:r w:rsidRPr="0029407B">
        <w:rPr>
          <w:rFonts w:ascii="Century Gothic" w:hAnsi="Century Gothic" w:cstheme="majorHAnsi"/>
          <w:b/>
          <w:sz w:val="22"/>
        </w:rPr>
        <w:t xml:space="preserve">A documented strategy to improve student learning outcomes </w:t>
      </w:r>
      <w:r w:rsidRPr="0029407B">
        <w:rPr>
          <w:rFonts w:ascii="Century Gothic" w:hAnsi="Century Gothic" w:cstheme="majorHAnsi"/>
          <w:sz w:val="22"/>
        </w:rPr>
        <w:t>(refer to Student Learning Outcomes Statement).</w:t>
      </w:r>
    </w:p>
    <w:p w:rsidR="009E367E" w:rsidRPr="0029407B" w:rsidRDefault="009E367E" w:rsidP="009E367E">
      <w:pPr>
        <w:rPr>
          <w:rFonts w:ascii="Century Gothic" w:hAnsi="Century Gothic" w:cstheme="majorHAnsi"/>
          <w:sz w:val="22"/>
          <w:u w:val="single"/>
        </w:rPr>
      </w:pPr>
    </w:p>
    <w:p w:rsidR="002D7407" w:rsidRPr="006A654C" w:rsidRDefault="002D7407" w:rsidP="002D7407">
      <w:pPr>
        <w:jc w:val="both"/>
        <w:outlineLvl w:val="1"/>
        <w:rPr>
          <w:rFonts w:asciiTheme="majorHAnsi" w:eastAsiaTheme="majorEastAsia" w:hAnsiTheme="majorHAnsi" w:cstheme="majorBidi"/>
          <w:b/>
          <w:caps/>
          <w:color w:val="4472C4" w:themeColor="accent1"/>
          <w:sz w:val="26"/>
          <w:szCs w:val="26"/>
        </w:rPr>
      </w:pPr>
      <w:r>
        <w:rPr>
          <w:rFonts w:asciiTheme="majorHAnsi" w:eastAsiaTheme="majorEastAsia" w:hAnsiTheme="majorHAnsi" w:cstheme="majorBidi"/>
          <w:b/>
          <w:caps/>
          <w:color w:val="4472C4" w:themeColor="accent1"/>
          <w:sz w:val="26"/>
          <w:szCs w:val="26"/>
        </w:rPr>
        <w:t>IMPLEMENTATION</w:t>
      </w:r>
    </w:p>
    <w:p w:rsidR="009E367E" w:rsidRPr="0029407B" w:rsidRDefault="009E367E" w:rsidP="009E367E">
      <w:pPr>
        <w:rPr>
          <w:rFonts w:ascii="Century Gothic" w:hAnsi="Century Gothic" w:cstheme="majorHAnsi"/>
          <w:sz w:val="22"/>
        </w:rPr>
      </w:pPr>
      <w:r w:rsidRPr="0029407B">
        <w:rPr>
          <w:rFonts w:ascii="Century Gothic" w:hAnsi="Century Gothic" w:cstheme="majorHAnsi"/>
          <w:sz w:val="22"/>
        </w:rPr>
        <w:t>Staff are expected to follow the current curriculum, as specified by DET and VCAA. It is each staff member’s responsibility to ensure that their teaching programs align with these curriculum documents. The Principal class, Curriculum Coordinator, as well as all staff, have the responsibility to ensure changes to curriculum are made known to all staff members.</w:t>
      </w:r>
    </w:p>
    <w:p w:rsidR="009E367E" w:rsidRPr="0029407B" w:rsidRDefault="009E367E" w:rsidP="009E367E">
      <w:pPr>
        <w:pStyle w:val="Default"/>
        <w:rPr>
          <w:rFonts w:ascii="Century Gothic" w:hAnsi="Century Gothic" w:cstheme="majorHAnsi"/>
          <w:sz w:val="20"/>
          <w:szCs w:val="22"/>
          <w:u w:val="single"/>
        </w:rPr>
      </w:pP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lastRenderedPageBreak/>
        <w:t>The school’s Curriculum Committee will assist to determine the curriculum program for the following year, based on provision needs and departmental policy requirements. Input will be sought from the relevant staff in the curriculum area when determining programs for the following school year.</w:t>
      </w:r>
    </w:p>
    <w:p w:rsidR="009E367E" w:rsidRPr="0029407B" w:rsidRDefault="009E367E" w:rsidP="009E367E">
      <w:pPr>
        <w:autoSpaceDE w:val="0"/>
        <w:autoSpaceDN w:val="0"/>
        <w:adjustRightInd w:val="0"/>
        <w:rPr>
          <w:rFonts w:ascii="Century Gothic" w:hAnsi="Century Gothic" w:cstheme="majorHAnsi"/>
          <w:sz w:val="22"/>
        </w:rPr>
      </w:pP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To facilitate curriculum planning and implementation, scope and sequence documents, assessment criteria, record keeping documentation, handbooks and pro-</w:t>
      </w:r>
      <w:proofErr w:type="spellStart"/>
      <w:r w:rsidRPr="0029407B">
        <w:rPr>
          <w:rFonts w:ascii="Century Gothic" w:hAnsi="Century Gothic" w:cstheme="majorHAnsi"/>
          <w:sz w:val="22"/>
        </w:rPr>
        <w:t>formas</w:t>
      </w:r>
      <w:proofErr w:type="spellEnd"/>
      <w:r w:rsidRPr="0029407B">
        <w:rPr>
          <w:rFonts w:ascii="Century Gothic" w:hAnsi="Century Gothic" w:cstheme="majorHAnsi"/>
          <w:sz w:val="22"/>
        </w:rPr>
        <w:t xml:space="preserve"> will be used.</w:t>
      </w: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The DET requirements related to the teaching of Languages, Physical and Sports Education will continue to be implemented.</w:t>
      </w:r>
    </w:p>
    <w:p w:rsidR="009E367E" w:rsidRPr="0029407B" w:rsidRDefault="009E367E" w:rsidP="009E367E">
      <w:pPr>
        <w:autoSpaceDE w:val="0"/>
        <w:autoSpaceDN w:val="0"/>
        <w:adjustRightInd w:val="0"/>
        <w:rPr>
          <w:rFonts w:ascii="Century Gothic" w:hAnsi="Century Gothic" w:cstheme="majorHAnsi"/>
          <w:sz w:val="22"/>
        </w:rPr>
      </w:pP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The use of Information and Communications Technologies (ICT) will be integrated across the curriculum to support the improvement of teaching and learning outcomes and adheres to DET’s School Policy &amp; Advisory Guide ‘</w:t>
      </w:r>
      <w:hyperlink r:id="rId6" w:history="1">
        <w:r w:rsidRPr="0029407B">
          <w:rPr>
            <w:rStyle w:val="Hyperlink"/>
            <w:rFonts w:ascii="Century Gothic" w:hAnsi="Century Gothic" w:cstheme="majorHAnsi"/>
            <w:sz w:val="22"/>
          </w:rPr>
          <w:t>Using Digital Technologies to Support Learning and Teaching’</w:t>
        </w:r>
      </w:hyperlink>
      <w:r w:rsidRPr="0029407B">
        <w:rPr>
          <w:rFonts w:ascii="Century Gothic" w:hAnsi="Century Gothic" w:cstheme="majorHAnsi"/>
          <w:sz w:val="22"/>
        </w:rPr>
        <w:t xml:space="preserve"> and the school’s own endorsed policy.</w:t>
      </w: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Curriculum leaders will be required to review their policy statement and prepare a comprehensive annual program budget and submit these to School Council.</w:t>
      </w:r>
    </w:p>
    <w:p w:rsidR="009E367E" w:rsidRPr="0029407B" w:rsidRDefault="009E367E" w:rsidP="009E367E">
      <w:pPr>
        <w:pStyle w:val="Default"/>
        <w:rPr>
          <w:rFonts w:ascii="Century Gothic" w:hAnsi="Century Gothic" w:cstheme="majorHAnsi"/>
          <w:sz w:val="20"/>
          <w:szCs w:val="22"/>
          <w:u w:val="single"/>
        </w:rPr>
      </w:pPr>
    </w:p>
    <w:p w:rsidR="002D7407" w:rsidRPr="006A654C" w:rsidRDefault="002D7407" w:rsidP="002D7407">
      <w:pPr>
        <w:jc w:val="both"/>
        <w:outlineLvl w:val="1"/>
        <w:rPr>
          <w:rFonts w:asciiTheme="majorHAnsi" w:eastAsiaTheme="majorEastAsia" w:hAnsiTheme="majorHAnsi" w:cstheme="majorBidi"/>
          <w:b/>
          <w:caps/>
          <w:color w:val="4472C4" w:themeColor="accent1"/>
          <w:sz w:val="26"/>
          <w:szCs w:val="26"/>
        </w:rPr>
      </w:pPr>
      <w:r>
        <w:rPr>
          <w:rFonts w:asciiTheme="majorHAnsi" w:eastAsiaTheme="majorEastAsia" w:hAnsiTheme="majorHAnsi" w:cstheme="majorBidi"/>
          <w:b/>
          <w:caps/>
          <w:color w:val="4472C4" w:themeColor="accent1"/>
          <w:sz w:val="26"/>
          <w:szCs w:val="26"/>
        </w:rPr>
        <w:t>Procedures</w:t>
      </w: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B</w:t>
      </w:r>
      <w:r w:rsidR="002D7407">
        <w:rPr>
          <w:rFonts w:ascii="Century Gothic" w:hAnsi="Century Gothic" w:cstheme="majorHAnsi"/>
          <w:sz w:val="22"/>
        </w:rPr>
        <w:t>arnawartha</w:t>
      </w:r>
      <w:r w:rsidRPr="0029407B">
        <w:rPr>
          <w:rFonts w:ascii="Century Gothic" w:hAnsi="Century Gothic" w:cstheme="majorHAnsi"/>
          <w:sz w:val="22"/>
        </w:rPr>
        <w:t xml:space="preserve"> Primary School will recognise and respond to diverse student needs when developing its curriculum programs and curriculum plan.</w:t>
      </w:r>
    </w:p>
    <w:p w:rsidR="009E367E" w:rsidRPr="0029407B" w:rsidRDefault="009E367E" w:rsidP="009E367E">
      <w:pPr>
        <w:autoSpaceDE w:val="0"/>
        <w:autoSpaceDN w:val="0"/>
        <w:adjustRightInd w:val="0"/>
        <w:rPr>
          <w:rFonts w:ascii="Century Gothic" w:hAnsi="Century Gothic" w:cstheme="majorHAnsi"/>
          <w:sz w:val="22"/>
        </w:rPr>
      </w:pP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B</w:t>
      </w:r>
      <w:r w:rsidR="002D7407">
        <w:rPr>
          <w:rFonts w:ascii="Century Gothic" w:hAnsi="Century Gothic" w:cstheme="majorHAnsi"/>
          <w:sz w:val="22"/>
        </w:rPr>
        <w:t>arnawartha</w:t>
      </w:r>
      <w:r w:rsidRPr="0029407B">
        <w:rPr>
          <w:rFonts w:ascii="Century Gothic" w:hAnsi="Century Gothic" w:cstheme="majorHAnsi"/>
          <w:sz w:val="22"/>
        </w:rPr>
        <w:t xml:space="preserve"> Primary School will comply with all DET guidelines about the length of student instruction time required in Victorian schools.</w:t>
      </w:r>
    </w:p>
    <w:p w:rsidR="009E367E" w:rsidRPr="0029407B" w:rsidRDefault="009E367E" w:rsidP="009E367E">
      <w:pPr>
        <w:autoSpaceDE w:val="0"/>
        <w:autoSpaceDN w:val="0"/>
        <w:adjustRightInd w:val="0"/>
        <w:rPr>
          <w:rFonts w:ascii="Century Gothic" w:hAnsi="Century Gothic" w:cstheme="majorHAnsi"/>
          <w:sz w:val="22"/>
        </w:rPr>
      </w:pP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There is a broad offering of programs to meet demand, designed to enhance effective learning for the 21st century.</w:t>
      </w:r>
    </w:p>
    <w:p w:rsidR="009E367E" w:rsidRPr="0029407B" w:rsidRDefault="009E367E" w:rsidP="009E367E">
      <w:pPr>
        <w:autoSpaceDE w:val="0"/>
        <w:autoSpaceDN w:val="0"/>
        <w:adjustRightInd w:val="0"/>
        <w:rPr>
          <w:rFonts w:ascii="Century Gothic" w:hAnsi="Century Gothic" w:cstheme="majorHAnsi"/>
          <w:sz w:val="22"/>
        </w:rPr>
      </w:pP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 xml:space="preserve">The Department of Education and Training places a high priority on the teaching of Physical and Sport Education, Languages and EAL. Our school also places a high priority on the teaching of these learning areas, where relevant. </w:t>
      </w:r>
    </w:p>
    <w:p w:rsidR="009E367E" w:rsidRPr="0029407B" w:rsidRDefault="009E367E" w:rsidP="009E367E">
      <w:pPr>
        <w:autoSpaceDE w:val="0"/>
        <w:autoSpaceDN w:val="0"/>
        <w:adjustRightInd w:val="0"/>
        <w:rPr>
          <w:rFonts w:ascii="Century Gothic" w:hAnsi="Century Gothic" w:cstheme="majorHAnsi"/>
          <w:sz w:val="22"/>
        </w:rPr>
      </w:pP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Teaching and learning programs will be resourced through Program Budgets.</w:t>
      </w:r>
    </w:p>
    <w:p w:rsidR="009E367E" w:rsidRPr="0029407B" w:rsidRDefault="009E367E" w:rsidP="009E367E">
      <w:pPr>
        <w:contextualSpacing/>
        <w:rPr>
          <w:rFonts w:ascii="Century Gothic" w:hAnsi="Century Gothic" w:cstheme="majorHAnsi"/>
          <w:b/>
          <w:bCs/>
          <w:sz w:val="22"/>
          <w:lang w:val="en" w:eastAsia="en-AU"/>
        </w:rPr>
      </w:pPr>
    </w:p>
    <w:p w:rsidR="002D7407" w:rsidRPr="006A654C" w:rsidRDefault="002D7407" w:rsidP="002D7407">
      <w:pPr>
        <w:jc w:val="both"/>
        <w:outlineLvl w:val="1"/>
        <w:rPr>
          <w:rFonts w:asciiTheme="majorHAnsi" w:eastAsiaTheme="majorEastAsia" w:hAnsiTheme="majorHAnsi" w:cstheme="majorBidi"/>
          <w:b/>
          <w:caps/>
          <w:color w:val="4472C4" w:themeColor="accent1"/>
          <w:sz w:val="26"/>
          <w:szCs w:val="26"/>
        </w:rPr>
      </w:pPr>
      <w:r>
        <w:rPr>
          <w:rFonts w:asciiTheme="majorHAnsi" w:eastAsiaTheme="majorEastAsia" w:hAnsiTheme="majorHAnsi" w:cstheme="majorBidi"/>
          <w:b/>
          <w:caps/>
          <w:color w:val="4472C4" w:themeColor="accent1"/>
          <w:sz w:val="26"/>
          <w:szCs w:val="26"/>
        </w:rPr>
        <w:t>program development</w:t>
      </w: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B</w:t>
      </w:r>
      <w:r w:rsidR="002D7407">
        <w:rPr>
          <w:rFonts w:ascii="Century Gothic" w:hAnsi="Century Gothic" w:cstheme="majorHAnsi"/>
          <w:sz w:val="22"/>
        </w:rPr>
        <w:t>arnawartha</w:t>
      </w:r>
      <w:r w:rsidRPr="0029407B">
        <w:rPr>
          <w:rFonts w:ascii="Century Gothic" w:hAnsi="Century Gothic" w:cstheme="majorHAnsi"/>
          <w:sz w:val="22"/>
        </w:rPr>
        <w:t xml:space="preserve"> Primary School will provide a variety of programs that will address the specific needs of students in relation to gender, special learning needs, disabilities and impairments and giftedness and students from language backgrounds other than English.</w:t>
      </w:r>
    </w:p>
    <w:p w:rsidR="009E367E" w:rsidRPr="0029407B" w:rsidRDefault="009E367E" w:rsidP="009E367E">
      <w:pPr>
        <w:autoSpaceDE w:val="0"/>
        <w:autoSpaceDN w:val="0"/>
        <w:adjustRightInd w:val="0"/>
        <w:rPr>
          <w:rFonts w:ascii="Century Gothic" w:hAnsi="Century Gothic" w:cstheme="majorHAnsi"/>
          <w:sz w:val="22"/>
        </w:rPr>
      </w:pP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The school will identify and cater for the different needs of particular cohorts of students when developing its curriculum plan. In developing its curriculum plan the school will provide a broad range of educational pathways to ensure improved student outcomes.</w:t>
      </w:r>
    </w:p>
    <w:p w:rsidR="009E367E" w:rsidRPr="0029407B" w:rsidRDefault="009E367E" w:rsidP="009E367E">
      <w:pPr>
        <w:autoSpaceDE w:val="0"/>
        <w:autoSpaceDN w:val="0"/>
        <w:adjustRightInd w:val="0"/>
        <w:rPr>
          <w:rFonts w:ascii="Century Gothic" w:hAnsi="Century Gothic" w:cstheme="majorHAnsi"/>
          <w:sz w:val="22"/>
        </w:rPr>
      </w:pP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 xml:space="preserve">The school will implement the Framework for Improving Outcomes (FISO), a model for continuous school improvement. Key components </w:t>
      </w:r>
      <w:proofErr w:type="gramStart"/>
      <w:r w:rsidRPr="0029407B">
        <w:rPr>
          <w:rFonts w:ascii="Century Gothic" w:hAnsi="Century Gothic" w:cstheme="majorHAnsi"/>
          <w:sz w:val="22"/>
        </w:rPr>
        <w:t>include:-</w:t>
      </w:r>
      <w:proofErr w:type="gramEnd"/>
    </w:p>
    <w:p w:rsidR="009E367E" w:rsidRPr="0029407B" w:rsidRDefault="009E367E" w:rsidP="009E367E">
      <w:pPr>
        <w:numPr>
          <w:ilvl w:val="0"/>
          <w:numId w:val="2"/>
        </w:numPr>
        <w:autoSpaceDE w:val="0"/>
        <w:autoSpaceDN w:val="0"/>
        <w:adjustRightInd w:val="0"/>
        <w:rPr>
          <w:rFonts w:ascii="Century Gothic" w:hAnsi="Century Gothic" w:cstheme="majorHAnsi"/>
          <w:sz w:val="22"/>
        </w:rPr>
      </w:pPr>
      <w:r w:rsidRPr="0029407B">
        <w:rPr>
          <w:rFonts w:ascii="Century Gothic" w:hAnsi="Century Gothic" w:cstheme="majorHAnsi"/>
          <w:sz w:val="22"/>
        </w:rPr>
        <w:t>Evaluate and diagnose</w:t>
      </w:r>
    </w:p>
    <w:p w:rsidR="009E367E" w:rsidRPr="0029407B" w:rsidRDefault="009E367E" w:rsidP="009E367E">
      <w:pPr>
        <w:numPr>
          <w:ilvl w:val="0"/>
          <w:numId w:val="2"/>
        </w:numPr>
        <w:autoSpaceDE w:val="0"/>
        <w:autoSpaceDN w:val="0"/>
        <w:adjustRightInd w:val="0"/>
        <w:rPr>
          <w:rFonts w:ascii="Century Gothic" w:hAnsi="Century Gothic" w:cstheme="majorHAnsi"/>
          <w:sz w:val="22"/>
        </w:rPr>
      </w:pPr>
      <w:r w:rsidRPr="0029407B">
        <w:rPr>
          <w:rFonts w:ascii="Century Gothic" w:hAnsi="Century Gothic" w:cstheme="majorHAnsi"/>
          <w:sz w:val="22"/>
        </w:rPr>
        <w:t>Prioritise and set goals</w:t>
      </w:r>
    </w:p>
    <w:p w:rsidR="009E367E" w:rsidRPr="0029407B" w:rsidRDefault="009E367E" w:rsidP="009E367E">
      <w:pPr>
        <w:numPr>
          <w:ilvl w:val="0"/>
          <w:numId w:val="2"/>
        </w:numPr>
        <w:autoSpaceDE w:val="0"/>
        <w:autoSpaceDN w:val="0"/>
        <w:adjustRightInd w:val="0"/>
        <w:rPr>
          <w:rFonts w:ascii="Century Gothic" w:hAnsi="Century Gothic" w:cstheme="majorHAnsi"/>
          <w:sz w:val="22"/>
        </w:rPr>
      </w:pPr>
      <w:r w:rsidRPr="0029407B">
        <w:rPr>
          <w:rFonts w:ascii="Century Gothic" w:hAnsi="Century Gothic" w:cstheme="majorHAnsi"/>
          <w:sz w:val="22"/>
        </w:rPr>
        <w:t>Develop a plan</w:t>
      </w:r>
    </w:p>
    <w:p w:rsidR="009E367E" w:rsidRPr="0029407B" w:rsidRDefault="009E367E" w:rsidP="009E367E">
      <w:pPr>
        <w:numPr>
          <w:ilvl w:val="0"/>
          <w:numId w:val="2"/>
        </w:numPr>
        <w:autoSpaceDE w:val="0"/>
        <w:autoSpaceDN w:val="0"/>
        <w:adjustRightInd w:val="0"/>
        <w:rPr>
          <w:rFonts w:ascii="Century Gothic" w:hAnsi="Century Gothic" w:cstheme="majorHAnsi"/>
          <w:sz w:val="22"/>
        </w:rPr>
      </w:pPr>
      <w:r w:rsidRPr="0029407B">
        <w:rPr>
          <w:rFonts w:ascii="Century Gothic" w:hAnsi="Century Gothic" w:cstheme="majorHAnsi"/>
          <w:sz w:val="22"/>
        </w:rPr>
        <w:t>Implement and monitor</w:t>
      </w:r>
    </w:p>
    <w:p w:rsidR="009E367E" w:rsidRPr="0029407B" w:rsidRDefault="009E367E" w:rsidP="009E367E">
      <w:pPr>
        <w:autoSpaceDE w:val="0"/>
        <w:autoSpaceDN w:val="0"/>
        <w:adjustRightInd w:val="0"/>
        <w:rPr>
          <w:rFonts w:ascii="Century Gothic" w:hAnsi="Century Gothic" w:cstheme="majorHAnsi"/>
          <w:sz w:val="22"/>
        </w:rPr>
      </w:pPr>
    </w:p>
    <w:p w:rsidR="008C705A" w:rsidRPr="006A654C" w:rsidRDefault="008C705A" w:rsidP="008C705A">
      <w:pPr>
        <w:jc w:val="both"/>
        <w:outlineLvl w:val="1"/>
        <w:rPr>
          <w:rFonts w:asciiTheme="majorHAnsi" w:eastAsiaTheme="majorEastAsia" w:hAnsiTheme="majorHAnsi" w:cstheme="majorBidi"/>
          <w:b/>
          <w:caps/>
          <w:color w:val="4472C4" w:themeColor="accent1"/>
          <w:sz w:val="26"/>
          <w:szCs w:val="26"/>
        </w:rPr>
      </w:pPr>
      <w:r>
        <w:rPr>
          <w:rFonts w:asciiTheme="majorHAnsi" w:eastAsiaTheme="majorEastAsia" w:hAnsiTheme="majorHAnsi" w:cstheme="majorBidi"/>
          <w:b/>
          <w:caps/>
          <w:color w:val="4472C4" w:themeColor="accent1"/>
          <w:sz w:val="26"/>
          <w:szCs w:val="26"/>
        </w:rPr>
        <w:t xml:space="preserve">victorian curriculum Foundation to </w:t>
      </w:r>
      <w:r w:rsidR="006E61F4">
        <w:rPr>
          <w:rFonts w:asciiTheme="majorHAnsi" w:eastAsiaTheme="majorEastAsia" w:hAnsiTheme="majorHAnsi" w:cstheme="majorBidi"/>
          <w:b/>
          <w:caps/>
          <w:color w:val="4472C4" w:themeColor="accent1"/>
          <w:sz w:val="26"/>
          <w:szCs w:val="26"/>
        </w:rPr>
        <w:t>year 10</w:t>
      </w:r>
    </w:p>
    <w:p w:rsidR="009E367E" w:rsidRPr="0029407B" w:rsidRDefault="009E367E" w:rsidP="009E367E">
      <w:pPr>
        <w:spacing w:after="360"/>
        <w:rPr>
          <w:rFonts w:ascii="Century Gothic" w:hAnsi="Century Gothic" w:cstheme="majorHAnsi"/>
          <w:sz w:val="22"/>
          <w:lang w:val="en" w:eastAsia="en-AU"/>
        </w:rPr>
      </w:pPr>
      <w:r w:rsidRPr="0029407B">
        <w:rPr>
          <w:rFonts w:ascii="Century Gothic" w:hAnsi="Century Gothic" w:cstheme="majorHAnsi"/>
          <w:sz w:val="22"/>
          <w:lang w:val="en" w:eastAsia="en-AU"/>
        </w:rPr>
        <w:t>The Victorian Curriculum F-10 provides the framework for curriculum development for Foundation – Year 10,</w:t>
      </w:r>
      <w:r w:rsidRPr="0029407B">
        <w:rPr>
          <w:rFonts w:ascii="Century Gothic" w:hAnsi="Century Gothic" w:cstheme="majorHAnsi"/>
          <w:sz w:val="22"/>
        </w:rPr>
        <w:t xml:space="preserve"> in accordance with DET policy and Victorian Curriculum and Assessment Authority (VCAA) guidelines</w:t>
      </w:r>
      <w:r w:rsidRPr="0029407B">
        <w:rPr>
          <w:rFonts w:ascii="Century Gothic" w:hAnsi="Century Gothic" w:cstheme="majorHAnsi"/>
          <w:sz w:val="22"/>
          <w:lang w:val="en" w:eastAsia="en-AU"/>
        </w:rPr>
        <w:t xml:space="preserve">. It is structured as a learning continuum that enables teachers to identify the </w:t>
      </w:r>
      <w:r w:rsidRPr="0029407B">
        <w:rPr>
          <w:rFonts w:ascii="Century Gothic" w:hAnsi="Century Gothic" w:cstheme="majorHAnsi"/>
          <w:sz w:val="22"/>
          <w:lang w:val="en" w:eastAsia="en-AU"/>
        </w:rPr>
        <w:lastRenderedPageBreak/>
        <w:t>student’s current levels of achievement and then deliver teaching and learning programs that support progression of learning. The curriculum integrates the ‘Towards Foundation Level Victorian Curriculum’ directly into the curriculum and is referred to as ‘Levels A to D’.</w:t>
      </w:r>
    </w:p>
    <w:p w:rsidR="009E367E" w:rsidRDefault="009E367E" w:rsidP="009E367E">
      <w:pPr>
        <w:spacing w:before="48" w:after="360"/>
        <w:rPr>
          <w:rFonts w:ascii="Century Gothic" w:hAnsi="Century Gothic" w:cstheme="majorHAnsi"/>
          <w:sz w:val="22"/>
          <w:lang w:val="en" w:eastAsia="en-AU"/>
        </w:rPr>
      </w:pPr>
      <w:r w:rsidRPr="0029407B">
        <w:rPr>
          <w:rFonts w:ascii="Century Gothic" w:hAnsi="Century Gothic" w:cstheme="majorHAnsi"/>
          <w:sz w:val="22"/>
          <w:lang w:val="en" w:eastAsia="en-AU"/>
        </w:rPr>
        <w:t xml:space="preserve">The Victorian Curriculum F–10 includes eight learning areas and four general capabilities. The curriculum achievement standards are provided in 11 levels for English and Mathematics and in five or six bands for all the other learning areas and general capabilities. Achievement standards are provided in four levels (Levels A to D) for students with additional learning needs or a disability. </w:t>
      </w:r>
    </w:p>
    <w:p w:rsidR="002D7407" w:rsidRPr="006A654C" w:rsidRDefault="002D7407" w:rsidP="002D7407">
      <w:pPr>
        <w:jc w:val="both"/>
        <w:outlineLvl w:val="1"/>
        <w:rPr>
          <w:rFonts w:asciiTheme="majorHAnsi" w:eastAsiaTheme="majorEastAsia" w:hAnsiTheme="majorHAnsi" w:cstheme="majorBidi"/>
          <w:b/>
          <w:caps/>
          <w:color w:val="4472C4" w:themeColor="accent1"/>
          <w:sz w:val="26"/>
          <w:szCs w:val="26"/>
        </w:rPr>
      </w:pPr>
      <w:r>
        <w:rPr>
          <w:rFonts w:asciiTheme="majorHAnsi" w:eastAsiaTheme="majorEastAsia" w:hAnsiTheme="majorHAnsi" w:cstheme="majorBidi"/>
          <w:b/>
          <w:caps/>
          <w:color w:val="4472C4" w:themeColor="accent1"/>
          <w:sz w:val="26"/>
          <w:szCs w:val="26"/>
        </w:rPr>
        <w:t>Assessment and reporting</w:t>
      </w:r>
    </w:p>
    <w:p w:rsidR="009E367E" w:rsidRPr="00775053" w:rsidRDefault="009E367E" w:rsidP="009E367E">
      <w:pPr>
        <w:spacing w:before="48"/>
        <w:rPr>
          <w:rFonts w:ascii="Century Gothic" w:hAnsi="Century Gothic" w:cstheme="majorHAnsi"/>
          <w:sz w:val="22"/>
          <w:lang w:val="en" w:eastAsia="en-AU"/>
        </w:rPr>
      </w:pPr>
      <w:r>
        <w:rPr>
          <w:rFonts w:ascii="Century Gothic" w:hAnsi="Century Gothic" w:cstheme="majorHAnsi"/>
          <w:sz w:val="22"/>
          <w:lang w:val="en" w:eastAsia="en-AU"/>
        </w:rPr>
        <w:t xml:space="preserve">Student achievement is assessed regularly by teachers using both formative and summative assessment. Students achievement against the Victorian Curriculum standards using a five-point scale (ranging from well-below to well-above) is reported in written form at the end of each semester. Assessment and teacher judgements are used to assess the quality of the student’s achievement against what is expected for students at that level, at the time of reporting, for reporting against the achievement standards in English, Mathematics and Science (where applicable). Parent teacher interviews are held in alignment with reports being shared and are in addition to Student Support Group Meetings (these are held in term 1 </w:t>
      </w:r>
      <w:r w:rsidR="008C07B6">
        <w:rPr>
          <w:rFonts w:ascii="Century Gothic" w:hAnsi="Century Gothic" w:cstheme="majorHAnsi"/>
          <w:sz w:val="22"/>
          <w:lang w:val="en" w:eastAsia="en-AU"/>
        </w:rPr>
        <w:t xml:space="preserve">if requested (informally) </w:t>
      </w:r>
      <w:r>
        <w:rPr>
          <w:rFonts w:ascii="Century Gothic" w:hAnsi="Century Gothic" w:cstheme="majorHAnsi"/>
          <w:sz w:val="22"/>
          <w:lang w:val="en" w:eastAsia="en-AU"/>
        </w:rPr>
        <w:t xml:space="preserve">and </w:t>
      </w:r>
      <w:r w:rsidR="008C07B6">
        <w:rPr>
          <w:rFonts w:ascii="Century Gothic" w:hAnsi="Century Gothic" w:cstheme="majorHAnsi"/>
          <w:sz w:val="22"/>
          <w:lang w:val="en" w:eastAsia="en-AU"/>
        </w:rPr>
        <w:t xml:space="preserve">the beginning of term </w:t>
      </w:r>
      <w:r>
        <w:rPr>
          <w:rFonts w:ascii="Century Gothic" w:hAnsi="Century Gothic" w:cstheme="majorHAnsi"/>
          <w:sz w:val="22"/>
          <w:lang w:val="en" w:eastAsia="en-AU"/>
        </w:rPr>
        <w:t xml:space="preserve">3 </w:t>
      </w:r>
      <w:r w:rsidR="008C07B6">
        <w:rPr>
          <w:rFonts w:ascii="Century Gothic" w:hAnsi="Century Gothic" w:cstheme="majorHAnsi"/>
          <w:sz w:val="22"/>
          <w:lang w:val="en" w:eastAsia="en-AU"/>
        </w:rPr>
        <w:t>(formally</w:t>
      </w:r>
      <w:r>
        <w:rPr>
          <w:rFonts w:ascii="Century Gothic" w:hAnsi="Century Gothic" w:cstheme="majorHAnsi"/>
          <w:sz w:val="22"/>
          <w:lang w:val="en" w:eastAsia="en-AU"/>
        </w:rPr>
        <w:t xml:space="preserve">). </w:t>
      </w:r>
    </w:p>
    <w:p w:rsidR="009E367E" w:rsidRPr="00775053" w:rsidRDefault="009E367E" w:rsidP="009E367E">
      <w:pPr>
        <w:spacing w:before="48"/>
        <w:rPr>
          <w:rFonts w:ascii="Century Gothic" w:hAnsi="Century Gothic" w:cstheme="majorHAnsi"/>
          <w:b/>
          <w:sz w:val="22"/>
          <w:lang w:val="en" w:eastAsia="en-AU"/>
        </w:rPr>
      </w:pPr>
    </w:p>
    <w:p w:rsidR="008C07B6" w:rsidRPr="006A654C" w:rsidRDefault="008C07B6" w:rsidP="008C07B6">
      <w:pPr>
        <w:jc w:val="both"/>
        <w:outlineLvl w:val="1"/>
        <w:rPr>
          <w:rFonts w:asciiTheme="majorHAnsi" w:eastAsiaTheme="majorEastAsia" w:hAnsiTheme="majorHAnsi" w:cstheme="majorBidi"/>
          <w:b/>
          <w:caps/>
          <w:color w:val="4472C4" w:themeColor="accent1"/>
          <w:sz w:val="26"/>
          <w:szCs w:val="26"/>
        </w:rPr>
      </w:pPr>
      <w:r>
        <w:rPr>
          <w:rFonts w:asciiTheme="majorHAnsi" w:eastAsiaTheme="majorEastAsia" w:hAnsiTheme="majorHAnsi" w:cstheme="majorBidi"/>
          <w:b/>
          <w:caps/>
          <w:color w:val="4472C4" w:themeColor="accent1"/>
          <w:sz w:val="26"/>
          <w:szCs w:val="26"/>
        </w:rPr>
        <w:t>Student wellebing and learning</w:t>
      </w:r>
    </w:p>
    <w:p w:rsidR="009E367E" w:rsidRPr="0029407B" w:rsidRDefault="009E367E" w:rsidP="009E367E">
      <w:pPr>
        <w:rPr>
          <w:rFonts w:ascii="Century Gothic" w:hAnsi="Century Gothic" w:cstheme="majorHAnsi"/>
          <w:sz w:val="22"/>
        </w:rPr>
      </w:pPr>
      <w:r w:rsidRPr="0029407B">
        <w:rPr>
          <w:rFonts w:ascii="Century Gothic" w:hAnsi="Century Gothic" w:cstheme="majorHAnsi"/>
          <w:sz w:val="22"/>
        </w:rPr>
        <w:t>B</w:t>
      </w:r>
      <w:r w:rsidR="008C07B6">
        <w:rPr>
          <w:rFonts w:ascii="Century Gothic" w:hAnsi="Century Gothic" w:cstheme="majorHAnsi"/>
          <w:sz w:val="22"/>
        </w:rPr>
        <w:t>arnawartha</w:t>
      </w:r>
      <w:r w:rsidRPr="0029407B">
        <w:rPr>
          <w:rFonts w:ascii="Century Gothic" w:hAnsi="Century Gothic" w:cstheme="majorHAnsi"/>
          <w:sz w:val="22"/>
        </w:rPr>
        <w:t xml:space="preserve"> Primary School will embed student wellbeing in all learning experiences by aligning student welfare and curriculum policies and creating an educational environment and curriculum that is inclusive and meaningful to all students. We will: </w:t>
      </w:r>
    </w:p>
    <w:p w:rsidR="009E367E" w:rsidRPr="0029407B" w:rsidRDefault="009E367E" w:rsidP="009E367E">
      <w:pPr>
        <w:numPr>
          <w:ilvl w:val="0"/>
          <w:numId w:val="3"/>
        </w:numPr>
        <w:spacing w:after="100" w:afterAutospacing="1"/>
        <w:ind w:left="714" w:hanging="357"/>
        <w:textAlignment w:val="top"/>
        <w:rPr>
          <w:rFonts w:ascii="Century Gothic" w:hAnsi="Century Gothic" w:cstheme="majorHAnsi"/>
          <w:color w:val="000000"/>
          <w:sz w:val="22"/>
          <w:lang w:eastAsia="en-AU"/>
        </w:rPr>
      </w:pPr>
      <w:r w:rsidRPr="0029407B">
        <w:rPr>
          <w:rFonts w:ascii="Century Gothic" w:hAnsi="Century Gothic" w:cstheme="majorHAnsi"/>
          <w:color w:val="000000"/>
          <w:sz w:val="22"/>
          <w:lang w:eastAsia="en-AU"/>
        </w:rPr>
        <w:t>Provide an integrated and comprehensive curriculum approach that incorporates the personal and social issues of students into their daily learning experiences.</w:t>
      </w:r>
    </w:p>
    <w:p w:rsidR="009E367E" w:rsidRPr="0029407B" w:rsidRDefault="009E367E" w:rsidP="009E367E">
      <w:pPr>
        <w:numPr>
          <w:ilvl w:val="0"/>
          <w:numId w:val="3"/>
        </w:numPr>
        <w:spacing w:before="100" w:beforeAutospacing="1" w:after="100" w:afterAutospacing="1"/>
        <w:textAlignment w:val="top"/>
        <w:rPr>
          <w:rFonts w:ascii="Century Gothic" w:hAnsi="Century Gothic" w:cstheme="majorHAnsi"/>
          <w:color w:val="000000"/>
          <w:sz w:val="22"/>
          <w:lang w:eastAsia="en-AU"/>
        </w:rPr>
      </w:pPr>
      <w:r w:rsidRPr="0029407B">
        <w:rPr>
          <w:rFonts w:ascii="Century Gothic" w:hAnsi="Century Gothic" w:cstheme="majorHAnsi"/>
          <w:color w:val="000000"/>
          <w:sz w:val="22"/>
          <w:lang w:eastAsia="en-AU"/>
        </w:rPr>
        <w:t>Provide a flexible, relevant, inclusive and appropriate curriculum.</w:t>
      </w:r>
    </w:p>
    <w:p w:rsidR="009E367E" w:rsidRPr="0029407B" w:rsidRDefault="009E367E" w:rsidP="009E367E">
      <w:pPr>
        <w:numPr>
          <w:ilvl w:val="0"/>
          <w:numId w:val="3"/>
        </w:numPr>
        <w:spacing w:before="100" w:beforeAutospacing="1"/>
        <w:textAlignment w:val="top"/>
        <w:rPr>
          <w:rFonts w:ascii="Century Gothic" w:hAnsi="Century Gothic" w:cstheme="majorHAnsi"/>
          <w:color w:val="000000"/>
          <w:sz w:val="22"/>
          <w:lang w:eastAsia="en-AU"/>
        </w:rPr>
      </w:pPr>
      <w:r w:rsidRPr="0029407B">
        <w:rPr>
          <w:rFonts w:ascii="Century Gothic" w:hAnsi="Century Gothic" w:cstheme="majorHAnsi"/>
          <w:color w:val="000000"/>
          <w:sz w:val="22"/>
          <w:lang w:eastAsia="en-AU"/>
        </w:rPr>
        <w:t>Accommodate student developmental needs within the Victorian Curriculum stages of schooling.</w:t>
      </w:r>
    </w:p>
    <w:p w:rsidR="009E367E" w:rsidRPr="0029407B" w:rsidRDefault="009E367E" w:rsidP="009E367E">
      <w:pPr>
        <w:rPr>
          <w:rFonts w:ascii="Century Gothic" w:hAnsi="Century Gothic" w:cstheme="majorHAnsi"/>
          <w:sz w:val="22"/>
        </w:rPr>
      </w:pPr>
    </w:p>
    <w:p w:rsidR="009E367E" w:rsidRPr="008C07B6" w:rsidRDefault="008C07B6" w:rsidP="008C07B6">
      <w:pPr>
        <w:jc w:val="both"/>
        <w:outlineLvl w:val="1"/>
        <w:rPr>
          <w:rFonts w:asciiTheme="majorHAnsi" w:eastAsiaTheme="majorEastAsia" w:hAnsiTheme="majorHAnsi" w:cstheme="majorBidi"/>
          <w:b/>
          <w:caps/>
          <w:color w:val="4472C4" w:themeColor="accent1"/>
          <w:sz w:val="26"/>
          <w:szCs w:val="26"/>
        </w:rPr>
      </w:pPr>
      <w:r>
        <w:rPr>
          <w:rFonts w:asciiTheme="majorHAnsi" w:eastAsiaTheme="majorEastAsia" w:hAnsiTheme="majorHAnsi" w:cstheme="majorBidi"/>
          <w:b/>
          <w:caps/>
          <w:color w:val="4472C4" w:themeColor="accent1"/>
          <w:sz w:val="26"/>
          <w:szCs w:val="26"/>
        </w:rPr>
        <w:t>students with disabiliteis</w:t>
      </w:r>
    </w:p>
    <w:p w:rsidR="009E367E" w:rsidRPr="0029407B" w:rsidRDefault="009E367E" w:rsidP="009E367E">
      <w:pPr>
        <w:pStyle w:val="ListParagraph"/>
        <w:numPr>
          <w:ilvl w:val="0"/>
          <w:numId w:val="7"/>
        </w:numPr>
        <w:spacing w:after="0" w:line="240" w:lineRule="auto"/>
        <w:rPr>
          <w:rFonts w:ascii="Century Gothic" w:hAnsi="Century Gothic" w:cstheme="majorHAnsi"/>
        </w:rPr>
      </w:pPr>
      <w:r w:rsidRPr="0029407B">
        <w:rPr>
          <w:rFonts w:ascii="Century Gothic" w:hAnsi="Century Gothic" w:cstheme="majorHAnsi"/>
        </w:rPr>
        <w:t xml:space="preserve">The Department of Education and Training (DET) and </w:t>
      </w:r>
      <w:proofErr w:type="spellStart"/>
      <w:r w:rsidRPr="0029407B">
        <w:rPr>
          <w:rFonts w:ascii="Century Gothic" w:hAnsi="Century Gothic" w:cstheme="majorHAnsi"/>
        </w:rPr>
        <w:t>B</w:t>
      </w:r>
      <w:r w:rsidR="008C07B6">
        <w:rPr>
          <w:rFonts w:ascii="Century Gothic" w:hAnsi="Century Gothic" w:cstheme="majorHAnsi"/>
        </w:rPr>
        <w:t>arnwartha</w:t>
      </w:r>
      <w:proofErr w:type="spellEnd"/>
      <w:r w:rsidRPr="0029407B">
        <w:rPr>
          <w:rFonts w:ascii="Century Gothic" w:hAnsi="Century Gothic" w:cstheme="majorHAnsi"/>
        </w:rPr>
        <w:t xml:space="preserve"> Primary School are committed to delivering an inclusive education system that ensures all students, including students with disabilities, have access to a quality education that meets their diverse needs.</w:t>
      </w:r>
    </w:p>
    <w:p w:rsidR="009E367E" w:rsidRPr="0029407B" w:rsidRDefault="009E367E" w:rsidP="009E367E">
      <w:pPr>
        <w:pStyle w:val="ListParagraph"/>
        <w:numPr>
          <w:ilvl w:val="0"/>
          <w:numId w:val="7"/>
        </w:numPr>
        <w:spacing w:after="0" w:line="240" w:lineRule="auto"/>
        <w:rPr>
          <w:rFonts w:ascii="Century Gothic" w:hAnsi="Century Gothic" w:cstheme="majorHAnsi"/>
        </w:rPr>
      </w:pPr>
      <w:r w:rsidRPr="0029407B">
        <w:rPr>
          <w:rFonts w:ascii="Century Gothic" w:hAnsi="Century Gothic" w:cstheme="majorHAnsi"/>
        </w:rPr>
        <w:t>B</w:t>
      </w:r>
      <w:r w:rsidR="008C07B6">
        <w:rPr>
          <w:rFonts w:ascii="Century Gothic" w:hAnsi="Century Gothic" w:cstheme="majorHAnsi"/>
        </w:rPr>
        <w:t>arnawartha</w:t>
      </w:r>
      <w:r w:rsidRPr="0029407B">
        <w:rPr>
          <w:rFonts w:ascii="Century Gothic" w:hAnsi="Century Gothic" w:cstheme="majorHAnsi"/>
        </w:rPr>
        <w:t xml:space="preserve"> Primary School will liaise with DET to provide suitable programs and resources to support the delivery of </w:t>
      </w:r>
      <w:proofErr w:type="gramStart"/>
      <w:r w:rsidRPr="0029407B">
        <w:rPr>
          <w:rFonts w:ascii="Century Gothic" w:hAnsi="Century Gothic" w:cstheme="majorHAnsi"/>
        </w:rPr>
        <w:t>high quality</w:t>
      </w:r>
      <w:proofErr w:type="gramEnd"/>
      <w:r w:rsidRPr="0029407B">
        <w:rPr>
          <w:rFonts w:ascii="Century Gothic" w:hAnsi="Century Gothic" w:cstheme="majorHAnsi"/>
        </w:rPr>
        <w:t xml:space="preserve"> schooling for students with disabilities.</w:t>
      </w:r>
    </w:p>
    <w:p w:rsidR="009E367E" w:rsidRPr="0029407B" w:rsidRDefault="009E367E" w:rsidP="009E367E">
      <w:pPr>
        <w:pStyle w:val="ListParagraph"/>
        <w:numPr>
          <w:ilvl w:val="0"/>
          <w:numId w:val="7"/>
        </w:numPr>
        <w:spacing w:after="0" w:line="240" w:lineRule="auto"/>
        <w:rPr>
          <w:rFonts w:ascii="Century Gothic" w:hAnsi="Century Gothic" w:cstheme="majorHAnsi"/>
        </w:rPr>
      </w:pPr>
      <w:r w:rsidRPr="0029407B">
        <w:rPr>
          <w:rFonts w:ascii="Century Gothic" w:hAnsi="Century Gothic" w:cstheme="majorHAnsi"/>
        </w:rPr>
        <w:t>I</w:t>
      </w:r>
      <w:r w:rsidR="008C07B6">
        <w:rPr>
          <w:rFonts w:ascii="Century Gothic" w:hAnsi="Century Gothic" w:cstheme="majorHAnsi"/>
        </w:rPr>
        <w:t>EP</w:t>
      </w:r>
      <w:r w:rsidRPr="0029407B">
        <w:rPr>
          <w:rFonts w:ascii="Century Gothic" w:hAnsi="Century Gothic" w:cstheme="majorHAnsi"/>
        </w:rPr>
        <w:t>s will be written for these students and profess monitored in support groups (SSG’s).</w:t>
      </w:r>
    </w:p>
    <w:p w:rsidR="009E367E" w:rsidRPr="0029407B" w:rsidRDefault="009E367E" w:rsidP="009E367E">
      <w:pPr>
        <w:autoSpaceDE w:val="0"/>
        <w:autoSpaceDN w:val="0"/>
        <w:adjustRightInd w:val="0"/>
        <w:rPr>
          <w:rFonts w:ascii="Century Gothic" w:hAnsi="Century Gothic" w:cstheme="majorHAnsi"/>
          <w:u w:val="single"/>
        </w:rPr>
      </w:pPr>
    </w:p>
    <w:p w:rsidR="008C07B6" w:rsidRPr="006A654C" w:rsidRDefault="008C07B6" w:rsidP="008C07B6">
      <w:pPr>
        <w:jc w:val="both"/>
        <w:outlineLvl w:val="1"/>
        <w:rPr>
          <w:rFonts w:asciiTheme="majorHAnsi" w:eastAsiaTheme="majorEastAsia" w:hAnsiTheme="majorHAnsi" w:cstheme="majorBidi"/>
          <w:b/>
          <w:caps/>
          <w:color w:val="4472C4" w:themeColor="accent1"/>
          <w:sz w:val="26"/>
          <w:szCs w:val="26"/>
        </w:rPr>
      </w:pPr>
      <w:r>
        <w:rPr>
          <w:rFonts w:asciiTheme="majorHAnsi" w:eastAsiaTheme="majorEastAsia" w:hAnsiTheme="majorHAnsi" w:cstheme="majorBidi"/>
          <w:b/>
          <w:caps/>
          <w:color w:val="4472C4" w:themeColor="accent1"/>
          <w:sz w:val="26"/>
          <w:szCs w:val="26"/>
        </w:rPr>
        <w:t>koorie education</w:t>
      </w: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B</w:t>
      </w:r>
      <w:r w:rsidR="008C07B6">
        <w:rPr>
          <w:rFonts w:ascii="Century Gothic" w:hAnsi="Century Gothic" w:cstheme="majorHAnsi"/>
          <w:sz w:val="22"/>
        </w:rPr>
        <w:t>arnawartha</w:t>
      </w:r>
      <w:r w:rsidRPr="0029407B">
        <w:rPr>
          <w:rFonts w:ascii="Century Gothic" w:hAnsi="Century Gothic" w:cstheme="majorHAnsi"/>
          <w:sz w:val="22"/>
        </w:rPr>
        <w:t xml:space="preserve"> Primary School is committed to providing culturally appropriate and inclusive programs to </w:t>
      </w:r>
      <w:proofErr w:type="spellStart"/>
      <w:r w:rsidRPr="0029407B">
        <w:rPr>
          <w:rFonts w:ascii="Century Gothic" w:hAnsi="Century Gothic" w:cstheme="majorHAnsi"/>
          <w:sz w:val="22"/>
        </w:rPr>
        <w:t>Koorie</w:t>
      </w:r>
      <w:proofErr w:type="spellEnd"/>
      <w:r w:rsidRPr="0029407B">
        <w:rPr>
          <w:rFonts w:ascii="Century Gothic" w:hAnsi="Century Gothic" w:cstheme="majorHAnsi"/>
          <w:sz w:val="22"/>
        </w:rPr>
        <w:t xml:space="preserve"> students through:</w:t>
      </w:r>
    </w:p>
    <w:p w:rsidR="009E367E" w:rsidRPr="0029407B" w:rsidRDefault="009E367E" w:rsidP="009E367E">
      <w:pPr>
        <w:numPr>
          <w:ilvl w:val="0"/>
          <w:numId w:val="4"/>
        </w:numPr>
        <w:spacing w:line="276" w:lineRule="auto"/>
        <w:ind w:left="714" w:hanging="357"/>
        <w:rPr>
          <w:rFonts w:ascii="Century Gothic" w:hAnsi="Century Gothic" w:cstheme="majorHAnsi"/>
          <w:sz w:val="22"/>
        </w:rPr>
      </w:pPr>
      <w:r w:rsidRPr="0029407B">
        <w:rPr>
          <w:rFonts w:ascii="Century Gothic" w:hAnsi="Century Gothic" w:cstheme="majorHAnsi"/>
          <w:sz w:val="22"/>
        </w:rPr>
        <w:t xml:space="preserve">Working with the DET </w:t>
      </w:r>
      <w:proofErr w:type="spellStart"/>
      <w:r w:rsidRPr="0029407B">
        <w:rPr>
          <w:rFonts w:ascii="Century Gothic" w:hAnsi="Century Gothic" w:cstheme="majorHAnsi"/>
          <w:sz w:val="22"/>
        </w:rPr>
        <w:t>Koorie</w:t>
      </w:r>
      <w:proofErr w:type="spellEnd"/>
      <w:r w:rsidRPr="0029407B">
        <w:rPr>
          <w:rFonts w:ascii="Century Gothic" w:hAnsi="Century Gothic" w:cstheme="majorHAnsi"/>
          <w:sz w:val="22"/>
        </w:rPr>
        <w:t xml:space="preserve"> Engagement Support Officers (KESO).</w:t>
      </w:r>
    </w:p>
    <w:p w:rsidR="009E367E" w:rsidRPr="0029407B" w:rsidRDefault="009E367E" w:rsidP="009E367E">
      <w:pPr>
        <w:numPr>
          <w:ilvl w:val="0"/>
          <w:numId w:val="4"/>
        </w:numPr>
        <w:spacing w:line="276" w:lineRule="auto"/>
        <w:ind w:left="714" w:hanging="357"/>
        <w:rPr>
          <w:rFonts w:ascii="Century Gothic" w:hAnsi="Century Gothic" w:cstheme="majorHAnsi"/>
          <w:sz w:val="22"/>
        </w:rPr>
      </w:pPr>
      <w:r w:rsidRPr="0029407B">
        <w:rPr>
          <w:rFonts w:ascii="Century Gothic" w:hAnsi="Century Gothic" w:cstheme="majorHAnsi"/>
          <w:sz w:val="22"/>
        </w:rPr>
        <w:t xml:space="preserve">Where possible, working in partnership with the </w:t>
      </w:r>
      <w:proofErr w:type="spellStart"/>
      <w:r w:rsidRPr="0029407B">
        <w:rPr>
          <w:rFonts w:ascii="Century Gothic" w:hAnsi="Century Gothic" w:cstheme="majorHAnsi"/>
          <w:sz w:val="22"/>
        </w:rPr>
        <w:t>Koorie</w:t>
      </w:r>
      <w:proofErr w:type="spellEnd"/>
      <w:r w:rsidRPr="0029407B">
        <w:rPr>
          <w:rFonts w:ascii="Century Gothic" w:hAnsi="Century Gothic" w:cstheme="majorHAnsi"/>
          <w:sz w:val="22"/>
        </w:rPr>
        <w:t xml:space="preserve"> community to develop an understanding of </w:t>
      </w:r>
      <w:proofErr w:type="spellStart"/>
      <w:r w:rsidRPr="0029407B">
        <w:rPr>
          <w:rFonts w:ascii="Century Gothic" w:hAnsi="Century Gothic" w:cstheme="majorHAnsi"/>
          <w:sz w:val="22"/>
        </w:rPr>
        <w:t>Koorie</w:t>
      </w:r>
      <w:proofErr w:type="spellEnd"/>
      <w:r w:rsidRPr="0029407B">
        <w:rPr>
          <w:rFonts w:ascii="Century Gothic" w:hAnsi="Century Gothic" w:cstheme="majorHAnsi"/>
          <w:sz w:val="22"/>
        </w:rPr>
        <w:t xml:space="preserve"> </w:t>
      </w:r>
      <w:r w:rsidR="008C07B6">
        <w:rPr>
          <w:rFonts w:ascii="Century Gothic" w:hAnsi="Century Gothic" w:cstheme="majorHAnsi"/>
          <w:sz w:val="22"/>
        </w:rPr>
        <w:t xml:space="preserve">culture and </w:t>
      </w:r>
      <w:proofErr w:type="spellStart"/>
      <w:r w:rsidR="008C07B6">
        <w:rPr>
          <w:rFonts w:ascii="Century Gothic" w:hAnsi="Century Gothic" w:cstheme="majorHAnsi"/>
          <w:sz w:val="22"/>
        </w:rPr>
        <w:t>persepctives</w:t>
      </w:r>
      <w:proofErr w:type="spellEnd"/>
      <w:r w:rsidRPr="0029407B">
        <w:rPr>
          <w:rFonts w:ascii="Century Gothic" w:hAnsi="Century Gothic" w:cstheme="majorHAnsi"/>
          <w:sz w:val="22"/>
        </w:rPr>
        <w:t xml:space="preserve"> and the interpersonal relationship with the </w:t>
      </w:r>
      <w:proofErr w:type="spellStart"/>
      <w:r w:rsidRPr="0029407B">
        <w:rPr>
          <w:rFonts w:ascii="Century Gothic" w:hAnsi="Century Gothic" w:cstheme="majorHAnsi"/>
          <w:sz w:val="22"/>
        </w:rPr>
        <w:t>Koorie</w:t>
      </w:r>
      <w:proofErr w:type="spellEnd"/>
      <w:r w:rsidRPr="0029407B">
        <w:rPr>
          <w:rFonts w:ascii="Century Gothic" w:hAnsi="Century Gothic" w:cstheme="majorHAnsi"/>
          <w:sz w:val="22"/>
        </w:rPr>
        <w:t xml:space="preserve"> community, for example via Local Aboriginal Education Consultative Groups (LAECG).</w:t>
      </w:r>
    </w:p>
    <w:p w:rsidR="009E367E" w:rsidRPr="0029407B" w:rsidRDefault="009E367E" w:rsidP="009E367E">
      <w:pPr>
        <w:numPr>
          <w:ilvl w:val="0"/>
          <w:numId w:val="4"/>
        </w:numPr>
        <w:autoSpaceDE w:val="0"/>
        <w:autoSpaceDN w:val="0"/>
        <w:adjustRightInd w:val="0"/>
        <w:rPr>
          <w:rFonts w:ascii="Century Gothic" w:hAnsi="Century Gothic" w:cstheme="majorHAnsi"/>
          <w:sz w:val="22"/>
        </w:rPr>
      </w:pPr>
      <w:r w:rsidRPr="0029407B">
        <w:rPr>
          <w:rFonts w:ascii="Century Gothic" w:hAnsi="Century Gothic" w:cstheme="majorHAnsi"/>
          <w:sz w:val="22"/>
        </w:rPr>
        <w:t xml:space="preserve">Supporting the development of high expectations and individualised learning for </w:t>
      </w:r>
      <w:proofErr w:type="spellStart"/>
      <w:r w:rsidRPr="0029407B">
        <w:rPr>
          <w:rFonts w:ascii="Century Gothic" w:hAnsi="Century Gothic" w:cstheme="majorHAnsi"/>
          <w:sz w:val="22"/>
        </w:rPr>
        <w:t>Koorie</w:t>
      </w:r>
      <w:proofErr w:type="spellEnd"/>
      <w:r w:rsidRPr="0029407B">
        <w:rPr>
          <w:rFonts w:ascii="Century Gothic" w:hAnsi="Century Gothic" w:cstheme="majorHAnsi"/>
          <w:sz w:val="22"/>
        </w:rPr>
        <w:t xml:space="preserve"> students.</w:t>
      </w:r>
    </w:p>
    <w:p w:rsidR="009E367E" w:rsidRPr="0029407B" w:rsidRDefault="009E367E" w:rsidP="009E367E">
      <w:pPr>
        <w:numPr>
          <w:ilvl w:val="0"/>
          <w:numId w:val="4"/>
        </w:numPr>
        <w:autoSpaceDE w:val="0"/>
        <w:autoSpaceDN w:val="0"/>
        <w:adjustRightInd w:val="0"/>
        <w:rPr>
          <w:rFonts w:ascii="Century Gothic" w:hAnsi="Century Gothic" w:cstheme="majorHAnsi"/>
          <w:sz w:val="22"/>
        </w:rPr>
      </w:pPr>
      <w:r w:rsidRPr="0029407B">
        <w:rPr>
          <w:rFonts w:ascii="Century Gothic" w:hAnsi="Century Gothic" w:cstheme="majorHAnsi"/>
          <w:sz w:val="22"/>
        </w:rPr>
        <w:t>Creating an environment that respects, recognises and celebrates cultural identity through practice and curriculum.</w:t>
      </w:r>
    </w:p>
    <w:p w:rsidR="009E367E" w:rsidRPr="0029407B" w:rsidRDefault="009E367E" w:rsidP="009E367E">
      <w:pPr>
        <w:numPr>
          <w:ilvl w:val="0"/>
          <w:numId w:val="4"/>
        </w:numPr>
        <w:autoSpaceDE w:val="0"/>
        <w:autoSpaceDN w:val="0"/>
        <w:adjustRightInd w:val="0"/>
        <w:rPr>
          <w:rFonts w:ascii="Century Gothic" w:hAnsi="Century Gothic" w:cstheme="majorHAnsi"/>
          <w:sz w:val="22"/>
        </w:rPr>
      </w:pPr>
      <w:r w:rsidRPr="0029407B">
        <w:rPr>
          <w:rFonts w:ascii="Century Gothic" w:hAnsi="Century Gothic" w:cstheme="majorHAnsi"/>
          <w:sz w:val="22"/>
        </w:rPr>
        <w:lastRenderedPageBreak/>
        <w:t xml:space="preserve">Implementing initiatives and programs that meet student needs and in partnership with the </w:t>
      </w:r>
      <w:proofErr w:type="spellStart"/>
      <w:r w:rsidRPr="0029407B">
        <w:rPr>
          <w:rFonts w:ascii="Century Gothic" w:hAnsi="Century Gothic" w:cstheme="majorHAnsi"/>
          <w:sz w:val="22"/>
        </w:rPr>
        <w:t>Koorie</w:t>
      </w:r>
      <w:proofErr w:type="spellEnd"/>
      <w:r w:rsidRPr="0029407B">
        <w:rPr>
          <w:rFonts w:ascii="Century Gothic" w:hAnsi="Century Gothic" w:cstheme="majorHAnsi"/>
          <w:sz w:val="22"/>
        </w:rPr>
        <w:t xml:space="preserve"> community.</w:t>
      </w:r>
    </w:p>
    <w:p w:rsidR="009E367E" w:rsidRPr="0029407B" w:rsidRDefault="009E367E" w:rsidP="009E367E">
      <w:pPr>
        <w:numPr>
          <w:ilvl w:val="0"/>
          <w:numId w:val="4"/>
        </w:numPr>
        <w:autoSpaceDE w:val="0"/>
        <w:autoSpaceDN w:val="0"/>
        <w:adjustRightInd w:val="0"/>
        <w:rPr>
          <w:rFonts w:ascii="Century Gothic" w:hAnsi="Century Gothic" w:cstheme="majorHAnsi"/>
          <w:sz w:val="22"/>
        </w:rPr>
      </w:pPr>
      <w:r w:rsidRPr="0029407B">
        <w:rPr>
          <w:rFonts w:ascii="Century Gothic" w:hAnsi="Century Gothic" w:cstheme="majorHAnsi"/>
          <w:sz w:val="22"/>
        </w:rPr>
        <w:t xml:space="preserve">Encouraging </w:t>
      </w:r>
      <w:proofErr w:type="spellStart"/>
      <w:r w:rsidRPr="0029407B">
        <w:rPr>
          <w:rFonts w:ascii="Century Gothic" w:hAnsi="Century Gothic" w:cstheme="majorHAnsi"/>
          <w:sz w:val="22"/>
        </w:rPr>
        <w:t>Koorie</w:t>
      </w:r>
      <w:proofErr w:type="spellEnd"/>
      <w:r w:rsidRPr="0029407B">
        <w:rPr>
          <w:rFonts w:ascii="Century Gothic" w:hAnsi="Century Gothic" w:cstheme="majorHAnsi"/>
          <w:sz w:val="22"/>
        </w:rPr>
        <w:t xml:space="preserve"> students to undertake career opportunities. </w:t>
      </w:r>
    </w:p>
    <w:p w:rsidR="009E367E" w:rsidRPr="0029407B" w:rsidRDefault="009E367E" w:rsidP="009E367E">
      <w:pPr>
        <w:rPr>
          <w:rFonts w:ascii="Century Gothic" w:hAnsi="Century Gothic" w:cstheme="majorHAnsi"/>
          <w:b/>
          <w:sz w:val="22"/>
          <w:u w:val="single"/>
        </w:rPr>
      </w:pPr>
    </w:p>
    <w:p w:rsidR="008C07B6" w:rsidRPr="006A654C" w:rsidRDefault="008C07B6" w:rsidP="008C07B6">
      <w:pPr>
        <w:jc w:val="both"/>
        <w:outlineLvl w:val="1"/>
        <w:rPr>
          <w:rFonts w:asciiTheme="majorHAnsi" w:eastAsiaTheme="majorEastAsia" w:hAnsiTheme="majorHAnsi" w:cstheme="majorBidi"/>
          <w:b/>
          <w:caps/>
          <w:color w:val="4472C4" w:themeColor="accent1"/>
          <w:sz w:val="26"/>
          <w:szCs w:val="26"/>
        </w:rPr>
      </w:pPr>
      <w:r>
        <w:rPr>
          <w:rFonts w:asciiTheme="majorHAnsi" w:eastAsiaTheme="majorEastAsia" w:hAnsiTheme="majorHAnsi" w:cstheme="majorBidi"/>
          <w:b/>
          <w:caps/>
          <w:color w:val="4472C4" w:themeColor="accent1"/>
          <w:sz w:val="26"/>
          <w:szCs w:val="26"/>
        </w:rPr>
        <w:t>review process</w:t>
      </w: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 xml:space="preserve">The school’s curriculum will be audited on a cyclical basis to ensure </w:t>
      </w:r>
      <w:r w:rsidR="008C07B6">
        <w:rPr>
          <w:rFonts w:ascii="Century Gothic" w:hAnsi="Century Gothic" w:cstheme="majorHAnsi"/>
          <w:sz w:val="22"/>
        </w:rPr>
        <w:t>consistency</w:t>
      </w:r>
      <w:r w:rsidRPr="0029407B">
        <w:rPr>
          <w:rFonts w:ascii="Century Gothic" w:hAnsi="Century Gothic" w:cstheme="majorHAnsi"/>
          <w:sz w:val="22"/>
        </w:rPr>
        <w:t xml:space="preserve"> with the Victorian Curriculum. Curriculum audits and review will inform future curriculum planning and implementation.</w:t>
      </w: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The school’s Principal class and Curriculum Coordinator will oversee teacher practice and work to create a culture of learning, collaboration and continuous improvement. Giving and receiving productive feedback will be a key component of teaching practice improvement.</w:t>
      </w:r>
    </w:p>
    <w:p w:rsidR="009E367E" w:rsidRPr="0029407B" w:rsidRDefault="009E367E" w:rsidP="009E367E">
      <w:pPr>
        <w:autoSpaceDE w:val="0"/>
        <w:autoSpaceDN w:val="0"/>
        <w:adjustRightInd w:val="0"/>
        <w:rPr>
          <w:rFonts w:ascii="Century Gothic" w:hAnsi="Century Gothic" w:cstheme="majorHAnsi"/>
          <w:sz w:val="22"/>
        </w:rPr>
      </w:pP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All staff will participate in the staff Performance and Development Process (PDP) in which goals are aligned with the school’s Annual Implementation Plan and the Australian Institute of Teaching and School Leadership (AITSL) standards.</w:t>
      </w:r>
    </w:p>
    <w:p w:rsidR="009E367E" w:rsidRPr="0029407B" w:rsidRDefault="009E367E" w:rsidP="009E367E">
      <w:pPr>
        <w:autoSpaceDE w:val="0"/>
        <w:autoSpaceDN w:val="0"/>
        <w:adjustRightInd w:val="0"/>
        <w:rPr>
          <w:rFonts w:ascii="Century Gothic" w:hAnsi="Century Gothic" w:cstheme="majorHAnsi"/>
          <w:sz w:val="22"/>
        </w:rPr>
      </w:pP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 xml:space="preserve">The school will utilise DET policy and guidelines, online resources, internal and external expertise, mentoring, coaching, peer observation and one-one meetings to support staff to continually improve their method and practice of teaching. </w:t>
      </w:r>
    </w:p>
    <w:p w:rsidR="009E367E" w:rsidRPr="0029407B" w:rsidRDefault="009E367E" w:rsidP="009E367E">
      <w:pPr>
        <w:autoSpaceDE w:val="0"/>
        <w:autoSpaceDN w:val="0"/>
        <w:adjustRightInd w:val="0"/>
        <w:rPr>
          <w:rFonts w:ascii="Century Gothic" w:hAnsi="Century Gothic" w:cstheme="majorHAnsi"/>
          <w:sz w:val="22"/>
        </w:rPr>
      </w:pPr>
    </w:p>
    <w:p w:rsidR="009E367E" w:rsidRPr="0029407B" w:rsidRDefault="009E367E" w:rsidP="009E367E">
      <w:pPr>
        <w:autoSpaceDE w:val="0"/>
        <w:autoSpaceDN w:val="0"/>
        <w:adjustRightInd w:val="0"/>
        <w:rPr>
          <w:rFonts w:ascii="Century Gothic" w:hAnsi="Century Gothic" w:cstheme="majorHAnsi"/>
          <w:sz w:val="22"/>
        </w:rPr>
      </w:pPr>
      <w:r w:rsidRPr="0029407B">
        <w:rPr>
          <w:rFonts w:ascii="Century Gothic" w:hAnsi="Century Gothic" w:cstheme="majorHAnsi"/>
          <w:sz w:val="22"/>
        </w:rPr>
        <w:t>Staff will attend FISO focused Professional Learning Teams, Positive Climate for Learning and Evaluating Impact on Learning.</w:t>
      </w:r>
    </w:p>
    <w:p w:rsidR="009E367E" w:rsidRPr="0029407B" w:rsidRDefault="009E367E" w:rsidP="009E367E">
      <w:pPr>
        <w:rPr>
          <w:rFonts w:ascii="Century Gothic" w:hAnsi="Century Gothic" w:cstheme="majorHAnsi"/>
          <w:sz w:val="22"/>
        </w:rPr>
      </w:pPr>
    </w:p>
    <w:p w:rsidR="009E367E" w:rsidRPr="0029407B" w:rsidRDefault="009E367E" w:rsidP="009E367E">
      <w:pPr>
        <w:rPr>
          <w:rFonts w:ascii="Century Gothic" w:hAnsi="Century Gothic" w:cstheme="majorHAnsi"/>
          <w:sz w:val="22"/>
        </w:rPr>
      </w:pPr>
      <w:r w:rsidRPr="0029407B">
        <w:rPr>
          <w:rFonts w:ascii="Century Gothic" w:hAnsi="Century Gothic" w:cstheme="majorHAnsi"/>
          <w:sz w:val="22"/>
        </w:rPr>
        <w:t xml:space="preserve">Staff are able to use their planning time, as well as other meeting times, such as </w:t>
      </w:r>
      <w:r w:rsidR="002B1E00">
        <w:rPr>
          <w:rFonts w:ascii="Century Gothic" w:hAnsi="Century Gothic" w:cstheme="majorHAnsi"/>
          <w:sz w:val="22"/>
        </w:rPr>
        <w:t>staff</w:t>
      </w:r>
      <w:r w:rsidRPr="0029407B">
        <w:rPr>
          <w:rFonts w:ascii="Century Gothic" w:hAnsi="Century Gothic" w:cstheme="majorHAnsi"/>
          <w:sz w:val="22"/>
        </w:rPr>
        <w:t xml:space="preserve"> meetings and Professional Learning Teams, to review/update/develop their teaching programs.</w:t>
      </w:r>
    </w:p>
    <w:p w:rsidR="009E367E" w:rsidRPr="0029407B" w:rsidRDefault="009E367E" w:rsidP="009E367E">
      <w:pPr>
        <w:rPr>
          <w:rFonts w:ascii="Century Gothic" w:hAnsi="Century Gothic" w:cstheme="majorHAnsi"/>
          <w:sz w:val="22"/>
        </w:rPr>
      </w:pPr>
    </w:p>
    <w:p w:rsidR="009E367E" w:rsidRPr="0029407B" w:rsidRDefault="009E367E" w:rsidP="009E367E">
      <w:pPr>
        <w:rPr>
          <w:rFonts w:ascii="Century Gothic" w:hAnsi="Century Gothic" w:cstheme="majorHAnsi"/>
          <w:sz w:val="22"/>
        </w:rPr>
      </w:pPr>
      <w:r w:rsidRPr="0029407B">
        <w:rPr>
          <w:rFonts w:ascii="Century Gothic" w:hAnsi="Century Gothic" w:cstheme="majorHAnsi"/>
          <w:sz w:val="22"/>
        </w:rPr>
        <w:t>The School Strategic Plan (SSP), Annual Implementation Plan (AIP) and Staff Performance and Development Plans (PDPs) include the expectation that staff review their teaching programs on a regular basis.</w:t>
      </w:r>
    </w:p>
    <w:p w:rsidR="009E367E" w:rsidRPr="0029407B" w:rsidRDefault="009E367E" w:rsidP="009E367E">
      <w:pPr>
        <w:rPr>
          <w:rFonts w:ascii="Century Gothic" w:hAnsi="Century Gothic" w:cstheme="majorHAnsi"/>
          <w:sz w:val="22"/>
        </w:rPr>
      </w:pPr>
    </w:p>
    <w:p w:rsidR="009E367E" w:rsidRPr="0029407B" w:rsidRDefault="009E367E" w:rsidP="009E367E">
      <w:pPr>
        <w:jc w:val="both"/>
        <w:rPr>
          <w:rFonts w:ascii="Century Gothic" w:hAnsi="Century Gothic" w:cstheme="majorHAnsi"/>
          <w:snapToGrid w:val="0"/>
          <w:sz w:val="22"/>
        </w:rPr>
      </w:pPr>
      <w:r w:rsidRPr="0029407B">
        <w:rPr>
          <w:rFonts w:ascii="Century Gothic" w:hAnsi="Century Gothic" w:cstheme="majorHAnsi"/>
          <w:sz w:val="22"/>
        </w:rPr>
        <w:t>This policy will be reviewed annually or more often if necessary due to changes in regulations or circumstances.</w:t>
      </w:r>
    </w:p>
    <w:p w:rsidR="009E367E" w:rsidRPr="0029407B" w:rsidRDefault="009E367E" w:rsidP="009E367E">
      <w:pPr>
        <w:rPr>
          <w:rFonts w:ascii="Century Gothic" w:hAnsi="Century Gothic" w:cstheme="majorHAnsi"/>
          <w:sz w:val="22"/>
        </w:rPr>
      </w:pPr>
    </w:p>
    <w:p w:rsidR="009E367E" w:rsidRPr="00257B85" w:rsidRDefault="009E367E" w:rsidP="009E367E">
      <w:pPr>
        <w:rPr>
          <w:rFonts w:ascii="Century Gothic" w:hAnsi="Century Gothic" w:cstheme="majorHAnsi"/>
          <w:sz w:val="22"/>
        </w:rPr>
      </w:pPr>
      <w:r w:rsidRPr="00257B85">
        <w:rPr>
          <w:rFonts w:ascii="Century Gothic" w:hAnsi="Century Gothic" w:cstheme="majorHAnsi"/>
          <w:sz w:val="22"/>
          <w:u w:val="single"/>
        </w:rPr>
        <w:t>References</w:t>
      </w:r>
      <w:r w:rsidRPr="00257B85">
        <w:rPr>
          <w:rFonts w:ascii="Century Gothic" w:hAnsi="Century Gothic" w:cstheme="majorHAnsi"/>
          <w:sz w:val="22"/>
        </w:rPr>
        <w:t>:</w:t>
      </w:r>
    </w:p>
    <w:p w:rsidR="009E367E" w:rsidRPr="0029407B" w:rsidRDefault="009E367E" w:rsidP="009E367E">
      <w:pPr>
        <w:pStyle w:val="Default"/>
        <w:rPr>
          <w:rFonts w:ascii="Century Gothic" w:hAnsi="Century Gothic" w:cstheme="majorHAnsi"/>
          <w:sz w:val="20"/>
          <w:szCs w:val="22"/>
        </w:rPr>
      </w:pPr>
      <w:hyperlink r:id="rId7" w:history="1">
        <w:r w:rsidRPr="0029407B">
          <w:rPr>
            <w:rStyle w:val="Hyperlink"/>
            <w:rFonts w:ascii="Century Gothic" w:hAnsi="Century Gothic" w:cstheme="majorHAnsi"/>
            <w:sz w:val="20"/>
            <w:szCs w:val="22"/>
          </w:rPr>
          <w:t>http://victoriancurriculum.vcaa.vic.edu.au/</w:t>
        </w:r>
      </w:hyperlink>
    </w:p>
    <w:p w:rsidR="009E367E" w:rsidRPr="0029407B" w:rsidRDefault="009E367E" w:rsidP="009E367E">
      <w:pPr>
        <w:pStyle w:val="Default"/>
        <w:rPr>
          <w:rFonts w:ascii="Century Gothic" w:hAnsi="Century Gothic" w:cstheme="majorHAnsi"/>
          <w:sz w:val="20"/>
          <w:szCs w:val="22"/>
        </w:rPr>
      </w:pPr>
      <w:hyperlink r:id="rId8" w:history="1">
        <w:r w:rsidRPr="0029407B">
          <w:rPr>
            <w:rStyle w:val="Hyperlink"/>
            <w:rFonts w:ascii="Century Gothic" w:hAnsi="Century Gothic" w:cstheme="majorHAnsi"/>
            <w:sz w:val="20"/>
            <w:szCs w:val="22"/>
          </w:rPr>
          <w:t>http://www.vcaa.vic.edu.au/</w:t>
        </w:r>
      </w:hyperlink>
    </w:p>
    <w:p w:rsidR="009E367E" w:rsidRPr="0029407B" w:rsidRDefault="009E367E" w:rsidP="009E367E">
      <w:pPr>
        <w:pStyle w:val="Default"/>
        <w:rPr>
          <w:rStyle w:val="Hyperlink"/>
          <w:rFonts w:ascii="Century Gothic" w:hAnsi="Century Gothic" w:cstheme="majorHAnsi"/>
          <w:sz w:val="20"/>
          <w:szCs w:val="22"/>
        </w:rPr>
      </w:pPr>
      <w:hyperlink r:id="rId9" w:history="1">
        <w:r w:rsidRPr="0029407B">
          <w:rPr>
            <w:rStyle w:val="Hyperlink"/>
            <w:rFonts w:ascii="Century Gothic" w:hAnsi="Century Gothic" w:cstheme="majorHAnsi"/>
            <w:sz w:val="20"/>
            <w:szCs w:val="22"/>
          </w:rPr>
          <w:t>http://www.education.vic.gov.au/school/principals/spag/curriculum/Pages/seniorsec.aspx</w:t>
        </w:r>
      </w:hyperlink>
    </w:p>
    <w:p w:rsidR="009E367E" w:rsidRPr="0029407B" w:rsidRDefault="009E367E" w:rsidP="009E367E">
      <w:pPr>
        <w:pStyle w:val="Default"/>
        <w:rPr>
          <w:rFonts w:ascii="Century Gothic" w:hAnsi="Century Gothic" w:cstheme="majorHAnsi"/>
          <w:sz w:val="20"/>
          <w:szCs w:val="22"/>
        </w:rPr>
      </w:pPr>
      <w:hyperlink r:id="rId10" w:history="1">
        <w:r w:rsidRPr="0029407B">
          <w:rPr>
            <w:rStyle w:val="Hyperlink"/>
            <w:rFonts w:ascii="Century Gothic" w:hAnsi="Century Gothic" w:cstheme="majorHAnsi"/>
            <w:sz w:val="20"/>
            <w:szCs w:val="22"/>
          </w:rPr>
          <w:t>http://www.education.vic.gov.au/school/principals/spag/curriculum/pages/curriculum.aspx</w:t>
        </w:r>
      </w:hyperlink>
    </w:p>
    <w:p w:rsidR="009E367E" w:rsidRPr="0029407B" w:rsidRDefault="009E367E" w:rsidP="009E367E">
      <w:pPr>
        <w:pStyle w:val="Default"/>
        <w:rPr>
          <w:rFonts w:ascii="Century Gothic" w:hAnsi="Century Gothic" w:cstheme="majorHAnsi"/>
          <w:sz w:val="20"/>
          <w:szCs w:val="22"/>
        </w:rPr>
      </w:pPr>
    </w:p>
    <w:p w:rsidR="009E367E" w:rsidRPr="00257B85" w:rsidRDefault="009E367E" w:rsidP="009E367E">
      <w:pPr>
        <w:pStyle w:val="Default"/>
        <w:rPr>
          <w:rFonts w:ascii="Century Gothic" w:hAnsi="Century Gothic" w:cstheme="majorHAnsi"/>
          <w:sz w:val="20"/>
          <w:szCs w:val="22"/>
          <w:u w:val="single"/>
        </w:rPr>
      </w:pPr>
      <w:r w:rsidRPr="00257B85">
        <w:rPr>
          <w:rFonts w:ascii="Century Gothic" w:hAnsi="Century Gothic" w:cstheme="majorHAnsi"/>
          <w:sz w:val="20"/>
          <w:szCs w:val="22"/>
          <w:u w:val="single"/>
        </w:rPr>
        <w:t>Related Policies and Documents:</w:t>
      </w:r>
    </w:p>
    <w:p w:rsidR="009E367E" w:rsidRPr="0029407B" w:rsidRDefault="009E367E" w:rsidP="009E367E">
      <w:pPr>
        <w:pStyle w:val="Default"/>
        <w:rPr>
          <w:rFonts w:ascii="Century Gothic" w:hAnsi="Century Gothic" w:cstheme="majorHAnsi"/>
          <w:sz w:val="20"/>
          <w:szCs w:val="22"/>
        </w:rPr>
      </w:pPr>
      <w:r w:rsidRPr="0029407B">
        <w:rPr>
          <w:rFonts w:ascii="Century Gothic" w:hAnsi="Century Gothic" w:cstheme="majorHAnsi"/>
          <w:sz w:val="20"/>
          <w:szCs w:val="22"/>
        </w:rPr>
        <w:t>Whole-School Curriculum Plan.</w:t>
      </w:r>
    </w:p>
    <w:p w:rsidR="009E367E" w:rsidRPr="0029407B" w:rsidRDefault="009E367E" w:rsidP="009E367E">
      <w:pPr>
        <w:pStyle w:val="Default"/>
        <w:rPr>
          <w:rFonts w:ascii="Century Gothic" w:hAnsi="Century Gothic" w:cstheme="majorHAnsi"/>
          <w:sz w:val="20"/>
          <w:szCs w:val="22"/>
        </w:rPr>
      </w:pPr>
      <w:r w:rsidRPr="0029407B">
        <w:rPr>
          <w:rFonts w:ascii="Century Gothic" w:hAnsi="Century Gothic" w:cstheme="majorHAnsi"/>
          <w:sz w:val="20"/>
          <w:szCs w:val="22"/>
        </w:rPr>
        <w:t>B</w:t>
      </w:r>
      <w:r w:rsidR="008C07B6">
        <w:rPr>
          <w:rFonts w:ascii="Century Gothic" w:hAnsi="Century Gothic" w:cstheme="majorHAnsi"/>
          <w:sz w:val="20"/>
          <w:szCs w:val="22"/>
        </w:rPr>
        <w:t xml:space="preserve">arnawartha </w:t>
      </w:r>
      <w:r w:rsidRPr="0029407B">
        <w:rPr>
          <w:rFonts w:ascii="Century Gothic" w:hAnsi="Century Gothic" w:cstheme="majorHAnsi"/>
          <w:sz w:val="20"/>
          <w:szCs w:val="22"/>
        </w:rPr>
        <w:t>Primary School Curriculum Planning (Scope and Sequence) documents.</w:t>
      </w:r>
    </w:p>
    <w:p w:rsidR="009E367E" w:rsidRPr="0029407B" w:rsidRDefault="009E367E" w:rsidP="009E367E">
      <w:pPr>
        <w:pStyle w:val="Default"/>
        <w:rPr>
          <w:rFonts w:ascii="Century Gothic" w:hAnsi="Century Gothic" w:cstheme="majorHAnsi"/>
          <w:sz w:val="20"/>
          <w:szCs w:val="22"/>
        </w:rPr>
      </w:pPr>
      <w:r w:rsidRPr="0029407B">
        <w:rPr>
          <w:rFonts w:ascii="Century Gothic" w:hAnsi="Century Gothic" w:cstheme="majorHAnsi"/>
          <w:sz w:val="20"/>
          <w:szCs w:val="22"/>
        </w:rPr>
        <w:t>Student Learning Outcomes Statement.</w:t>
      </w:r>
    </w:p>
    <w:p w:rsidR="009E367E" w:rsidRPr="0029407B" w:rsidRDefault="009E367E" w:rsidP="009E367E">
      <w:pPr>
        <w:pStyle w:val="BodyText2"/>
        <w:spacing w:after="0" w:line="240" w:lineRule="auto"/>
        <w:jc w:val="both"/>
        <w:rPr>
          <w:rFonts w:ascii="Century Gothic" w:hAnsi="Century Gothic" w:cstheme="majorHAnsi"/>
          <w:sz w:val="22"/>
          <w:szCs w:val="22"/>
        </w:rPr>
      </w:pPr>
    </w:p>
    <w:p w:rsidR="009E367E" w:rsidRPr="0029407B" w:rsidRDefault="009E367E" w:rsidP="009E367E">
      <w:pPr>
        <w:pStyle w:val="BodyText2"/>
        <w:spacing w:after="0" w:line="240" w:lineRule="auto"/>
        <w:jc w:val="both"/>
        <w:rPr>
          <w:rFonts w:ascii="Century Gothic" w:hAnsi="Century Gothic" w:cstheme="majorHAnsi"/>
          <w:sz w:val="22"/>
          <w:szCs w:val="22"/>
        </w:rPr>
      </w:pPr>
      <w:r w:rsidRPr="0029407B">
        <w:rPr>
          <w:rFonts w:ascii="Century Gothic" w:hAnsi="Century Gothic" w:cstheme="majorHAnsi"/>
          <w:sz w:val="22"/>
          <w:szCs w:val="22"/>
        </w:rPr>
        <w:t>Appendices:</w:t>
      </w:r>
    </w:p>
    <w:p w:rsidR="009E367E" w:rsidRDefault="009E367E" w:rsidP="009E367E">
      <w:pPr>
        <w:pStyle w:val="BodyText2"/>
        <w:numPr>
          <w:ilvl w:val="0"/>
          <w:numId w:val="6"/>
        </w:numPr>
        <w:overflowPunct w:val="0"/>
        <w:autoSpaceDE w:val="0"/>
        <w:autoSpaceDN w:val="0"/>
        <w:adjustRightInd w:val="0"/>
        <w:spacing w:after="0" w:line="240" w:lineRule="auto"/>
        <w:ind w:right="-357"/>
        <w:jc w:val="both"/>
        <w:textAlignment w:val="baseline"/>
        <w:rPr>
          <w:rFonts w:ascii="Century Gothic" w:hAnsi="Century Gothic" w:cstheme="majorHAnsi"/>
          <w:sz w:val="22"/>
          <w:szCs w:val="22"/>
        </w:rPr>
      </w:pPr>
      <w:r w:rsidRPr="0029407B">
        <w:rPr>
          <w:rFonts w:ascii="Century Gothic" w:hAnsi="Century Gothic" w:cstheme="majorHAnsi"/>
          <w:sz w:val="22"/>
          <w:szCs w:val="22"/>
        </w:rPr>
        <w:t>Appendix 1: Timetable</w:t>
      </w:r>
    </w:p>
    <w:p w:rsidR="009E367E" w:rsidRPr="002B1E00" w:rsidRDefault="006E61F4" w:rsidP="009E367E">
      <w:pPr>
        <w:pStyle w:val="BodyText2"/>
        <w:numPr>
          <w:ilvl w:val="0"/>
          <w:numId w:val="6"/>
        </w:numPr>
        <w:overflowPunct w:val="0"/>
        <w:autoSpaceDE w:val="0"/>
        <w:autoSpaceDN w:val="0"/>
        <w:adjustRightInd w:val="0"/>
        <w:spacing w:after="0" w:line="240" w:lineRule="auto"/>
        <w:ind w:right="-357"/>
        <w:jc w:val="both"/>
        <w:textAlignment w:val="baseline"/>
        <w:rPr>
          <w:rFonts w:ascii="Century Gothic" w:hAnsi="Century Gothic" w:cstheme="majorHAnsi"/>
          <w:sz w:val="22"/>
          <w:szCs w:val="22"/>
        </w:rPr>
      </w:pPr>
      <w:r>
        <w:rPr>
          <w:rFonts w:ascii="Century Gothic" w:hAnsi="Century Gothic" w:cstheme="majorHAnsi"/>
          <w:sz w:val="22"/>
          <w:szCs w:val="22"/>
        </w:rPr>
        <w:t>Appendix 2: Rich Task</w:t>
      </w:r>
      <w:bookmarkStart w:id="1" w:name="_GoBack"/>
      <w:bookmarkEnd w:id="1"/>
      <w:r>
        <w:rPr>
          <w:rFonts w:ascii="Century Gothic" w:hAnsi="Century Gothic" w:cstheme="majorHAnsi"/>
          <w:sz w:val="22"/>
          <w:szCs w:val="22"/>
        </w:rPr>
        <w:t xml:space="preserve"> Scope and Sequence – community, sustainability, social justice, creativit</w:t>
      </w:r>
      <w:r w:rsidR="002B1E00">
        <w:rPr>
          <w:rFonts w:ascii="Century Gothic" w:hAnsi="Century Gothic" w:cstheme="majorHAnsi"/>
          <w:sz w:val="22"/>
          <w:szCs w:val="22"/>
        </w:rPr>
        <w:t>y</w:t>
      </w:r>
    </w:p>
    <w:p w:rsidR="009E367E" w:rsidRDefault="009E367E" w:rsidP="009E367E">
      <w:pPr>
        <w:rPr>
          <w:rFonts w:ascii="Century Gothic" w:hAnsi="Century Gothic" w:cstheme="majorHAnsi"/>
          <w:sz w:val="22"/>
        </w:rPr>
      </w:pPr>
    </w:p>
    <w:p w:rsidR="002B1E00" w:rsidRDefault="002B1E00" w:rsidP="009E367E">
      <w:pPr>
        <w:rPr>
          <w:rFonts w:ascii="Century Gothic" w:hAnsi="Century Gothic" w:cstheme="majorHAnsi"/>
          <w:sz w:val="22"/>
        </w:rPr>
      </w:pPr>
    </w:p>
    <w:p w:rsidR="002B1E00" w:rsidRDefault="002B1E00" w:rsidP="009E367E">
      <w:pPr>
        <w:rPr>
          <w:rFonts w:ascii="Century Gothic" w:hAnsi="Century Gothic" w:cstheme="majorHAnsi"/>
          <w:sz w:val="22"/>
        </w:rPr>
      </w:pPr>
    </w:p>
    <w:p w:rsidR="002B1E00" w:rsidRDefault="002B1E00" w:rsidP="009E367E">
      <w:pPr>
        <w:rPr>
          <w:rFonts w:ascii="Century Gothic" w:hAnsi="Century Gothic" w:cstheme="majorHAnsi"/>
          <w:sz w:val="22"/>
        </w:rPr>
      </w:pPr>
    </w:p>
    <w:p w:rsidR="002B1E00" w:rsidRDefault="002B1E00" w:rsidP="009E367E">
      <w:pPr>
        <w:rPr>
          <w:rFonts w:ascii="Century Gothic" w:hAnsi="Century Gothic" w:cstheme="majorHAnsi"/>
          <w:sz w:val="22"/>
        </w:rPr>
      </w:pPr>
    </w:p>
    <w:p w:rsidR="002B1E00" w:rsidRDefault="002B1E00" w:rsidP="009E367E">
      <w:pPr>
        <w:rPr>
          <w:rFonts w:ascii="Century Gothic" w:hAnsi="Century Gothic" w:cstheme="majorHAnsi"/>
          <w:sz w:val="22"/>
        </w:rPr>
      </w:pPr>
    </w:p>
    <w:p w:rsidR="002B1E00" w:rsidRPr="0029407B" w:rsidRDefault="002B1E00" w:rsidP="009E367E">
      <w:pPr>
        <w:rPr>
          <w:rFonts w:ascii="Century Gothic" w:hAnsi="Century Gothic" w:cstheme="majorHAnsi"/>
          <w:sz w:val="22"/>
        </w:rPr>
      </w:pPr>
    </w:p>
    <w:p w:rsidR="00C7666D" w:rsidRDefault="008C07B6" w:rsidP="009E367E">
      <w:pPr>
        <w:rPr>
          <w:rFonts w:ascii="Century Gothic" w:hAnsi="Century Gothic"/>
          <w:sz w:val="22"/>
        </w:rPr>
      </w:pPr>
      <w:r>
        <w:rPr>
          <w:rFonts w:ascii="Century Gothic" w:hAnsi="Century Gothic"/>
          <w:sz w:val="22"/>
        </w:rPr>
        <w:lastRenderedPageBreak/>
        <w:t xml:space="preserve">Junior </w:t>
      </w:r>
      <w:r w:rsidR="006E61F4">
        <w:rPr>
          <w:rFonts w:ascii="Century Gothic" w:hAnsi="Century Gothic"/>
          <w:sz w:val="22"/>
        </w:rPr>
        <w:t>Room</w:t>
      </w: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8C07B6" w:rsidP="009E367E">
      <w:pPr>
        <w:rPr>
          <w:rFonts w:ascii="Century Gothic" w:hAnsi="Century Gothic"/>
          <w:sz w:val="22"/>
        </w:rPr>
      </w:pPr>
      <w:r>
        <w:rPr>
          <w:rFonts w:ascii="Century Gothic" w:hAnsi="Century Gothic"/>
          <w:sz w:val="22"/>
        </w:rPr>
        <w:t xml:space="preserve">Middle </w:t>
      </w:r>
      <w:r w:rsidR="006E61F4">
        <w:rPr>
          <w:rFonts w:ascii="Century Gothic" w:hAnsi="Century Gothic"/>
          <w:sz w:val="22"/>
        </w:rPr>
        <w:t>Room</w:t>
      </w: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C7666D" w:rsidRDefault="00C7666D" w:rsidP="009E367E">
      <w:pPr>
        <w:rPr>
          <w:rFonts w:ascii="Century Gothic" w:hAnsi="Century Gothic"/>
          <w:sz w:val="22"/>
        </w:rPr>
      </w:pPr>
    </w:p>
    <w:p w:rsidR="009E367E" w:rsidRPr="0029407B" w:rsidRDefault="00C7666D" w:rsidP="009E367E">
      <w:pPr>
        <w:rPr>
          <w:rFonts w:ascii="Century Gothic" w:hAnsi="Century Gothic"/>
          <w:sz w:val="22"/>
        </w:rPr>
      </w:pPr>
      <w:r w:rsidRPr="00C7666D">
        <w:rPr>
          <w:rFonts w:ascii="Century Gothic" w:hAnsi="Century Gothic"/>
          <w:noProof/>
          <w:sz w:val="22"/>
        </w:rPr>
        <w:lastRenderedPageBreak/>
        <mc:AlternateContent>
          <mc:Choice Requires="wps">
            <w:drawing>
              <wp:anchor distT="45720" distB="45720" distL="114300" distR="114300" simplePos="0" relativeHeight="251666432" behindDoc="0" locked="0" layoutInCell="1" allowOverlap="1" wp14:anchorId="71BA9C78" wp14:editId="1F118B2D">
                <wp:simplePos x="0" y="0"/>
                <wp:positionH relativeFrom="margin">
                  <wp:posOffset>-2111375</wp:posOffset>
                </wp:positionH>
                <wp:positionV relativeFrom="paragraph">
                  <wp:posOffset>2133600</wp:posOffset>
                </wp:positionV>
                <wp:extent cx="9947275" cy="5693410"/>
                <wp:effectExtent l="0" t="6667" r="28257" b="28258"/>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9947275" cy="5693410"/>
                        </a:xfrm>
                        <a:prstGeom prst="rect">
                          <a:avLst/>
                        </a:prstGeom>
                        <a:solidFill>
                          <a:srgbClr val="FFFFFF"/>
                        </a:solidFill>
                        <a:ln w="9525">
                          <a:solidFill>
                            <a:srgbClr val="000000"/>
                          </a:solidFill>
                          <a:miter lim="800000"/>
                          <a:headEnd/>
                          <a:tailEnd/>
                        </a:ln>
                      </wps:spPr>
                      <wps:txbx>
                        <w:txbxContent>
                          <w:p w:rsidR="00C7666D" w:rsidRDefault="00C7666D" w:rsidP="00C7666D"/>
                          <w:tbl>
                            <w:tblPr>
                              <w:tblW w:w="156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1"/>
                              <w:gridCol w:w="2665"/>
                              <w:gridCol w:w="2410"/>
                              <w:gridCol w:w="2989"/>
                              <w:gridCol w:w="2979"/>
                              <w:gridCol w:w="3130"/>
                            </w:tblGrid>
                            <w:tr w:rsidR="00C7666D" w:rsidTr="00AC7B4C">
                              <w:trPr>
                                <w:trHeight w:val="333"/>
                              </w:trPr>
                              <w:tc>
                                <w:tcPr>
                                  <w:tcW w:w="15614" w:type="dxa"/>
                                  <w:gridSpan w:val="6"/>
                                  <w:tcBorders>
                                    <w:top w:val="single" w:sz="4" w:space="0" w:color="000000"/>
                                    <w:left w:val="single" w:sz="4" w:space="0" w:color="000000"/>
                                    <w:bottom w:val="single" w:sz="4" w:space="0" w:color="000000"/>
                                    <w:right w:val="single" w:sz="4" w:space="0" w:color="000000"/>
                                  </w:tcBorders>
                                </w:tcPr>
                                <w:p w:rsidR="00C7666D" w:rsidRDefault="00C7666D" w:rsidP="00C7666D">
                                  <w:pPr>
                                    <w:jc w:val="center"/>
                                    <w:rPr>
                                      <w:b/>
                                    </w:rPr>
                                  </w:pPr>
                                  <w:r>
                                    <w:rPr>
                                      <w:b/>
                                    </w:rPr>
                                    <w:t xml:space="preserve">Ms Vs </w:t>
                                  </w:r>
                                  <w:proofErr w:type="gramStart"/>
                                  <w:r>
                                    <w:rPr>
                                      <w:b/>
                                    </w:rPr>
                                    <w:t>ROOM  (</w:t>
                                  </w:r>
                                  <w:proofErr w:type="gramEnd"/>
                                  <w:r>
                                    <w:rPr>
                                      <w:b/>
                                    </w:rPr>
                                    <w:t>year 4/5/6 TIMETABLE (even WEEK)</w:t>
                                  </w:r>
                                </w:p>
                              </w:tc>
                            </w:tr>
                            <w:tr w:rsidR="00C7666D" w:rsidTr="00AC7B4C">
                              <w:trPr>
                                <w:trHeight w:val="333"/>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Time</w:t>
                                  </w:r>
                                </w:p>
                              </w:tc>
                              <w:tc>
                                <w:tcPr>
                                  <w:tcW w:w="2665"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Monday</w:t>
                                  </w:r>
                                </w:p>
                              </w:tc>
                              <w:tc>
                                <w:tcPr>
                                  <w:tcW w:w="2410"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 xml:space="preserve">Tuesday </w:t>
                                  </w:r>
                                </w:p>
                              </w:tc>
                              <w:tc>
                                <w:tcPr>
                                  <w:tcW w:w="2989" w:type="dxa"/>
                                  <w:tcBorders>
                                    <w:top w:val="single" w:sz="4" w:space="0" w:color="000000"/>
                                    <w:left w:val="single" w:sz="4" w:space="0" w:color="000000"/>
                                    <w:bottom w:val="single" w:sz="4" w:space="0" w:color="000000"/>
                                    <w:right w:val="single" w:sz="4" w:space="0" w:color="000000"/>
                                  </w:tcBorders>
                                </w:tcPr>
                                <w:p w:rsidR="00C7666D" w:rsidRDefault="00C7666D" w:rsidP="00C7666D">
                                  <w:pPr>
                                    <w:jc w:val="center"/>
                                    <w:rPr>
                                      <w:b/>
                                    </w:rPr>
                                  </w:pPr>
                                  <w:r>
                                    <w:rPr>
                                      <w:b/>
                                    </w:rPr>
                                    <w:t>Wednesday</w:t>
                                  </w:r>
                                </w:p>
                              </w:tc>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C7666D" w:rsidRDefault="00C7666D" w:rsidP="00C7666D">
                                  <w:pPr>
                                    <w:rPr>
                                      <w:b/>
                                    </w:rPr>
                                  </w:pPr>
                                  <w:r>
                                    <w:rPr>
                                      <w:b/>
                                    </w:rPr>
                                    <w:t>Thursday</w:t>
                                  </w:r>
                                </w:p>
                              </w:tc>
                              <w:tc>
                                <w:tcPr>
                                  <w:tcW w:w="3130"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Friday</w:t>
                                  </w:r>
                                </w:p>
                              </w:tc>
                            </w:tr>
                            <w:tr w:rsidR="00C7666D" w:rsidTr="00AC7B4C">
                              <w:trPr>
                                <w:trHeight w:val="634"/>
                              </w:trPr>
                              <w:tc>
                                <w:tcPr>
                                  <w:tcW w:w="1441" w:type="dxa"/>
                                  <w:vMerge w:val="restart"/>
                                  <w:tcBorders>
                                    <w:top w:val="single" w:sz="4" w:space="0" w:color="000000"/>
                                    <w:left w:val="single" w:sz="4" w:space="0" w:color="000000"/>
                                    <w:right w:val="single" w:sz="4" w:space="0" w:color="000000"/>
                                  </w:tcBorders>
                                </w:tcPr>
                                <w:p w:rsidR="00C7666D" w:rsidRDefault="00C7666D" w:rsidP="00C7666D">
                                  <w:pPr>
                                    <w:rPr>
                                      <w:b/>
                                    </w:rPr>
                                  </w:pPr>
                                  <w:r>
                                    <w:rPr>
                                      <w:b/>
                                    </w:rPr>
                                    <w:t>9:00 – 10:00</w:t>
                                  </w:r>
                                </w:p>
                              </w:tc>
                              <w:tc>
                                <w:tcPr>
                                  <w:tcW w:w="2665" w:type="dxa"/>
                                  <w:vMerge w:val="restart"/>
                                  <w:tcBorders>
                                    <w:top w:val="single" w:sz="4" w:space="0" w:color="000000"/>
                                    <w:left w:val="single" w:sz="4" w:space="0" w:color="000000"/>
                                    <w:right w:val="single" w:sz="4" w:space="0" w:color="000000"/>
                                  </w:tcBorders>
                                  <w:shd w:val="clear" w:color="auto" w:fill="00B0F0"/>
                                </w:tcPr>
                                <w:p w:rsidR="00C7666D" w:rsidRDefault="00C7666D" w:rsidP="00C7666D">
                                  <w:pPr>
                                    <w:rPr>
                                      <w:b/>
                                      <w:color w:val="FFFFFF" w:themeColor="background1"/>
                                    </w:rPr>
                                  </w:pPr>
                                  <w:r>
                                    <w:rPr>
                                      <w:b/>
                                      <w:color w:val="FFFFFF" w:themeColor="background1"/>
                                    </w:rPr>
                                    <w:t xml:space="preserve">Writing  </w:t>
                                  </w:r>
                                </w:p>
                                <w:p w:rsidR="00C7666D" w:rsidRPr="00B1788B" w:rsidRDefault="00C7666D" w:rsidP="00C7666D">
                                  <w:pPr>
                                    <w:jc w:val="center"/>
                                    <w:rPr>
                                      <w:color w:val="FFFFFF" w:themeColor="background1"/>
                                    </w:rPr>
                                  </w:pPr>
                                  <w:r>
                                    <w:rPr>
                                      <w:color w:val="FFFFFF" w:themeColor="background1"/>
                                    </w:rPr>
                                    <w:t xml:space="preserve">And spelling </w:t>
                                  </w:r>
                                  <w:proofErr w:type="spellStart"/>
                                  <w:r>
                                    <w:rPr>
                                      <w:color w:val="FFFFFF" w:themeColor="background1"/>
                                    </w:rPr>
                                    <w:t>Pre-</w:t>
                                  </w:r>
                                  <w:proofErr w:type="gramStart"/>
                                  <w:r>
                                    <w:rPr>
                                      <w:color w:val="FFFFFF" w:themeColor="background1"/>
                                    </w:rPr>
                                    <w:t>TEST</w:t>
                                  </w:r>
                                  <w:proofErr w:type="spellEnd"/>
                                  <w:r>
                                    <w:rPr>
                                      <w:color w:val="FFFFFF" w:themeColor="background1"/>
                                    </w:rPr>
                                    <w:t xml:space="preserve">  and</w:t>
                                  </w:r>
                                  <w:proofErr w:type="gramEnd"/>
                                  <w:r>
                                    <w:rPr>
                                      <w:color w:val="FFFFFF" w:themeColor="background1"/>
                                    </w:rPr>
                                    <w:t xml:space="preserve"> unit</w:t>
                                  </w:r>
                                </w:p>
                                <w:p w:rsidR="00C7666D" w:rsidRPr="00B1788B" w:rsidRDefault="00C7666D" w:rsidP="00C7666D">
                                  <w:pPr>
                                    <w:rPr>
                                      <w:b/>
                                      <w:color w:val="FFFFFF" w:themeColor="background1"/>
                                    </w:rPr>
                                  </w:pPr>
                                </w:p>
                              </w:tc>
                              <w:tc>
                                <w:tcPr>
                                  <w:tcW w:w="2410" w:type="dxa"/>
                                  <w:vMerge w:val="restart"/>
                                  <w:tcBorders>
                                    <w:top w:val="single" w:sz="4" w:space="0" w:color="000000"/>
                                    <w:left w:val="single" w:sz="4" w:space="0" w:color="000000"/>
                                    <w:right w:val="single" w:sz="4" w:space="0" w:color="000000"/>
                                  </w:tcBorders>
                                  <w:shd w:val="clear" w:color="auto" w:fill="00B050"/>
                                </w:tcPr>
                                <w:p w:rsidR="00C7666D" w:rsidRPr="00B1788B" w:rsidRDefault="00C7666D" w:rsidP="00C7666D">
                                  <w:pPr>
                                    <w:rPr>
                                      <w:b/>
                                      <w:color w:val="FFFFFF" w:themeColor="background1"/>
                                    </w:rPr>
                                  </w:pPr>
                                  <w:r>
                                    <w:rPr>
                                      <w:b/>
                                      <w:color w:val="FFFFFF" w:themeColor="background1"/>
                                    </w:rPr>
                                    <w:t xml:space="preserve">Maths </w:t>
                                  </w:r>
                                </w:p>
                              </w:tc>
                              <w:tc>
                                <w:tcPr>
                                  <w:tcW w:w="2989" w:type="dxa"/>
                                  <w:tcBorders>
                                    <w:top w:val="single" w:sz="4" w:space="0" w:color="000000"/>
                                    <w:left w:val="single" w:sz="4" w:space="0" w:color="000000"/>
                                    <w:right w:val="single" w:sz="4" w:space="0" w:color="000000"/>
                                  </w:tcBorders>
                                  <w:shd w:val="clear" w:color="auto" w:fill="FF66CC"/>
                                </w:tcPr>
                                <w:p w:rsidR="00C7666D" w:rsidRPr="00492FAE" w:rsidRDefault="00C7666D" w:rsidP="00C7666D">
                                  <w:pPr>
                                    <w:jc w:val="center"/>
                                    <w:rPr>
                                      <w:b/>
                                      <w:color w:val="FFFFFF" w:themeColor="background1"/>
                                    </w:rPr>
                                  </w:pPr>
                                  <w:r w:rsidRPr="00492FAE">
                                    <w:rPr>
                                      <w:b/>
                                      <w:color w:val="FFFFFF" w:themeColor="background1"/>
                                    </w:rPr>
                                    <w:t>SPORT</w:t>
                                  </w:r>
                                </w:p>
                                <w:p w:rsidR="00C7666D" w:rsidRDefault="00C7666D" w:rsidP="00C7666D">
                                  <w:pPr>
                                    <w:jc w:val="center"/>
                                  </w:pPr>
                                </w:p>
                                <w:p w:rsidR="00C7666D" w:rsidRDefault="00C7666D" w:rsidP="00C7666D">
                                  <w:pPr>
                                    <w:jc w:val="center"/>
                                  </w:pPr>
                                </w:p>
                              </w:tc>
                              <w:tc>
                                <w:tcPr>
                                  <w:tcW w:w="2979" w:type="dxa"/>
                                  <w:vMerge w:val="restart"/>
                                  <w:tcBorders>
                                    <w:top w:val="single" w:sz="4" w:space="0" w:color="000000"/>
                                    <w:left w:val="single" w:sz="4" w:space="0" w:color="000000"/>
                                    <w:right w:val="single" w:sz="4" w:space="0" w:color="000000"/>
                                  </w:tcBorders>
                                  <w:shd w:val="clear" w:color="auto" w:fill="00B050"/>
                                </w:tcPr>
                                <w:p w:rsidR="00C7666D" w:rsidRPr="00B1788B" w:rsidRDefault="00C7666D" w:rsidP="00C7666D">
                                  <w:pPr>
                                    <w:jc w:val="center"/>
                                    <w:rPr>
                                      <w:b/>
                                      <w:color w:val="FFFFFF" w:themeColor="background1"/>
                                    </w:rPr>
                                  </w:pPr>
                                  <w:r>
                                    <w:rPr>
                                      <w:b/>
                                      <w:color w:val="FFFFFF" w:themeColor="background1"/>
                                    </w:rPr>
                                    <w:t>maths</w:t>
                                  </w:r>
                                </w:p>
                              </w:tc>
                              <w:tc>
                                <w:tcPr>
                                  <w:tcW w:w="3130" w:type="dxa"/>
                                  <w:tcBorders>
                                    <w:top w:val="single" w:sz="4" w:space="0" w:color="000000"/>
                                    <w:left w:val="single" w:sz="4" w:space="0" w:color="000000"/>
                                    <w:right w:val="single" w:sz="4" w:space="0" w:color="000000"/>
                                  </w:tcBorders>
                                  <w:shd w:val="clear" w:color="auto" w:fill="CC00FF"/>
                                </w:tcPr>
                                <w:p w:rsidR="00C7666D" w:rsidRPr="00B1788B" w:rsidRDefault="00C7666D" w:rsidP="00C7666D">
                                  <w:pPr>
                                    <w:jc w:val="center"/>
                                    <w:rPr>
                                      <w:b/>
                                      <w:color w:val="FFFFFF" w:themeColor="background1"/>
                                    </w:rPr>
                                  </w:pPr>
                                  <w:r w:rsidRPr="00B1788B">
                                    <w:rPr>
                                      <w:b/>
                                      <w:color w:val="FFFFFF" w:themeColor="background1"/>
                                    </w:rPr>
                                    <w:t>Assembly 9am -9:30am</w:t>
                                  </w:r>
                                </w:p>
                              </w:tc>
                            </w:tr>
                            <w:tr w:rsidR="00C7666D" w:rsidTr="00AC7B4C">
                              <w:trPr>
                                <w:trHeight w:val="520"/>
                              </w:trPr>
                              <w:tc>
                                <w:tcPr>
                                  <w:tcW w:w="1441" w:type="dxa"/>
                                  <w:vMerge/>
                                  <w:tcBorders>
                                    <w:left w:val="single" w:sz="4" w:space="0" w:color="000000"/>
                                    <w:bottom w:val="single" w:sz="4" w:space="0" w:color="000000"/>
                                    <w:right w:val="single" w:sz="4" w:space="0" w:color="000000"/>
                                  </w:tcBorders>
                                </w:tcPr>
                                <w:p w:rsidR="00C7666D" w:rsidRDefault="00C7666D" w:rsidP="00C7666D">
                                  <w:pPr>
                                    <w:rPr>
                                      <w:b/>
                                    </w:rPr>
                                  </w:pPr>
                                </w:p>
                              </w:tc>
                              <w:tc>
                                <w:tcPr>
                                  <w:tcW w:w="2665" w:type="dxa"/>
                                  <w:vMerge/>
                                  <w:tcBorders>
                                    <w:left w:val="single" w:sz="4" w:space="0" w:color="000000"/>
                                    <w:right w:val="single" w:sz="4" w:space="0" w:color="000000"/>
                                  </w:tcBorders>
                                  <w:shd w:val="clear" w:color="auto" w:fill="00B0F0"/>
                                </w:tcPr>
                                <w:p w:rsidR="00C7666D" w:rsidRPr="00B1788B" w:rsidRDefault="00C7666D" w:rsidP="00C7666D">
                                  <w:pPr>
                                    <w:jc w:val="center"/>
                                    <w:rPr>
                                      <w:b/>
                                      <w:color w:val="FFFFFF" w:themeColor="background1"/>
                                    </w:rPr>
                                  </w:pPr>
                                </w:p>
                              </w:tc>
                              <w:tc>
                                <w:tcPr>
                                  <w:tcW w:w="2410" w:type="dxa"/>
                                  <w:vMerge/>
                                  <w:tcBorders>
                                    <w:left w:val="single" w:sz="4" w:space="0" w:color="000000"/>
                                    <w:bottom w:val="single" w:sz="4" w:space="0" w:color="000000"/>
                                    <w:right w:val="single" w:sz="4" w:space="0" w:color="000000"/>
                                  </w:tcBorders>
                                  <w:shd w:val="clear" w:color="auto" w:fill="00B050"/>
                                </w:tcPr>
                                <w:p w:rsidR="00C7666D" w:rsidRPr="00B1788B" w:rsidRDefault="00C7666D" w:rsidP="00C7666D">
                                  <w:pPr>
                                    <w:jc w:val="center"/>
                                    <w:rPr>
                                      <w:b/>
                                      <w:color w:val="FFFFFF" w:themeColor="background1"/>
                                    </w:rPr>
                                  </w:pPr>
                                </w:p>
                              </w:tc>
                              <w:tc>
                                <w:tcPr>
                                  <w:tcW w:w="2989" w:type="dxa"/>
                                  <w:vMerge w:val="restart"/>
                                  <w:tcBorders>
                                    <w:left w:val="single" w:sz="4" w:space="0" w:color="000000"/>
                                    <w:right w:val="single" w:sz="4" w:space="0" w:color="000000"/>
                                  </w:tcBorders>
                                  <w:shd w:val="clear" w:color="auto" w:fill="auto"/>
                                </w:tcPr>
                                <w:p w:rsidR="00C7666D" w:rsidRDefault="00C7666D" w:rsidP="00C7666D">
                                  <w:pPr>
                                    <w:jc w:val="center"/>
                                  </w:pPr>
                                  <w:r>
                                    <w:rPr>
                                      <w:b/>
                                    </w:rPr>
                                    <w:t>ART</w:t>
                                  </w:r>
                                </w:p>
                              </w:tc>
                              <w:tc>
                                <w:tcPr>
                                  <w:tcW w:w="2979" w:type="dxa"/>
                                  <w:vMerge/>
                                  <w:tcBorders>
                                    <w:left w:val="single" w:sz="4" w:space="0" w:color="000000"/>
                                    <w:right w:val="single" w:sz="4" w:space="0" w:color="000000"/>
                                  </w:tcBorders>
                                  <w:shd w:val="clear" w:color="auto" w:fill="00B050"/>
                                </w:tcPr>
                                <w:p w:rsidR="00C7666D" w:rsidRPr="00B1788B" w:rsidRDefault="00C7666D" w:rsidP="00C7666D">
                                  <w:pPr>
                                    <w:jc w:val="center"/>
                                    <w:rPr>
                                      <w:b/>
                                      <w:color w:val="FFFFFF" w:themeColor="background1"/>
                                    </w:rPr>
                                  </w:pPr>
                                </w:p>
                              </w:tc>
                              <w:tc>
                                <w:tcPr>
                                  <w:tcW w:w="3130" w:type="dxa"/>
                                  <w:vMerge w:val="restart"/>
                                  <w:tcBorders>
                                    <w:top w:val="single" w:sz="4" w:space="0" w:color="000000"/>
                                    <w:left w:val="single" w:sz="4" w:space="0" w:color="000000"/>
                                    <w:right w:val="single" w:sz="4" w:space="0" w:color="000000"/>
                                  </w:tcBorders>
                                  <w:shd w:val="clear" w:color="auto" w:fill="00B0F0"/>
                                </w:tcPr>
                                <w:p w:rsidR="00C7666D" w:rsidRDefault="00C7666D" w:rsidP="00C7666D">
                                  <w:pPr>
                                    <w:jc w:val="center"/>
                                    <w:rPr>
                                      <w:color w:val="FFFFFF" w:themeColor="background1"/>
                                    </w:rPr>
                                  </w:pPr>
                                  <w:r>
                                    <w:rPr>
                                      <w:color w:val="FFFFFF" w:themeColor="background1"/>
                                    </w:rPr>
                                    <w:t>WRITING</w:t>
                                  </w:r>
                                </w:p>
                                <w:p w:rsidR="00C7666D" w:rsidRPr="00B1788B" w:rsidRDefault="00C7666D" w:rsidP="00C7666D">
                                  <w:pPr>
                                    <w:jc w:val="center"/>
                                    <w:rPr>
                                      <w:color w:val="FFFFFF" w:themeColor="background1"/>
                                    </w:rPr>
                                  </w:pPr>
                                  <w:r>
                                    <w:rPr>
                                      <w:color w:val="FFFFFF" w:themeColor="background1"/>
                                    </w:rPr>
                                    <w:t>And spelling POST-</w:t>
                                  </w:r>
                                  <w:proofErr w:type="gramStart"/>
                                  <w:r>
                                    <w:rPr>
                                      <w:color w:val="FFFFFF" w:themeColor="background1"/>
                                    </w:rPr>
                                    <w:t>TEST  and</w:t>
                                  </w:r>
                                  <w:proofErr w:type="gramEnd"/>
                                  <w:r>
                                    <w:rPr>
                                      <w:color w:val="FFFFFF" w:themeColor="background1"/>
                                    </w:rPr>
                                    <w:t xml:space="preserve"> unit</w:t>
                                  </w:r>
                                </w:p>
                                <w:p w:rsidR="00C7666D" w:rsidRPr="00B1788B" w:rsidRDefault="00C7666D" w:rsidP="00C7666D">
                                  <w:pPr>
                                    <w:rPr>
                                      <w:color w:val="FFFFFF" w:themeColor="background1"/>
                                    </w:rPr>
                                  </w:pPr>
                                </w:p>
                              </w:tc>
                            </w:tr>
                            <w:tr w:rsidR="00C7666D" w:rsidTr="00AC7B4C">
                              <w:trPr>
                                <w:trHeight w:val="990"/>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10:00 – 11:00</w:t>
                                  </w:r>
                                </w:p>
                              </w:tc>
                              <w:tc>
                                <w:tcPr>
                                  <w:tcW w:w="2665" w:type="dxa"/>
                                  <w:tcBorders>
                                    <w:top w:val="single" w:sz="4" w:space="0" w:color="000000"/>
                                    <w:left w:val="single" w:sz="4" w:space="0" w:color="000000"/>
                                    <w:bottom w:val="single" w:sz="4" w:space="0" w:color="000000"/>
                                    <w:right w:val="single" w:sz="4" w:space="0" w:color="000000"/>
                                  </w:tcBorders>
                                  <w:shd w:val="clear" w:color="auto" w:fill="FFFF00"/>
                                </w:tcPr>
                                <w:p w:rsidR="00C7666D" w:rsidRPr="004B411A" w:rsidRDefault="00C7666D" w:rsidP="00C7666D">
                                  <w:pPr>
                                    <w:jc w:val="center"/>
                                    <w:rPr>
                                      <w:b/>
                                    </w:rPr>
                                  </w:pPr>
                                  <w:r w:rsidRPr="004B411A">
                                    <w:rPr>
                                      <w:b/>
                                    </w:rPr>
                                    <w:t>Reading</w:t>
                                  </w:r>
                                </w:p>
                                <w:p w:rsidR="00C7666D" w:rsidRPr="00B1788B" w:rsidRDefault="00C7666D" w:rsidP="00C7666D">
                                  <w:pPr>
                                    <w:jc w:val="center"/>
                                    <w:rPr>
                                      <w:color w:val="FFFFFF" w:themeColor="background1"/>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00"/>
                                </w:tcPr>
                                <w:p w:rsidR="00C7666D" w:rsidRPr="00B1788B" w:rsidRDefault="00C7666D" w:rsidP="00C7666D">
                                  <w:pPr>
                                    <w:jc w:val="center"/>
                                    <w:rPr>
                                      <w:b/>
                                      <w:color w:val="FFFFFF" w:themeColor="background1"/>
                                    </w:rPr>
                                  </w:pPr>
                                  <w:r w:rsidRPr="004B411A">
                                    <w:rPr>
                                      <w:b/>
                                    </w:rPr>
                                    <w:t xml:space="preserve">Reading </w:t>
                                  </w:r>
                                </w:p>
                              </w:tc>
                              <w:tc>
                                <w:tcPr>
                                  <w:tcW w:w="2989" w:type="dxa"/>
                                  <w:vMerge/>
                                  <w:tcBorders>
                                    <w:left w:val="single" w:sz="4" w:space="0" w:color="000000"/>
                                    <w:bottom w:val="single" w:sz="4" w:space="0" w:color="000000"/>
                                    <w:right w:val="single" w:sz="4" w:space="0" w:color="000000"/>
                                  </w:tcBorders>
                                  <w:shd w:val="clear" w:color="auto" w:fill="auto"/>
                                </w:tcPr>
                                <w:p w:rsidR="00C7666D" w:rsidRDefault="00C7666D" w:rsidP="00C7666D">
                                  <w:pPr>
                                    <w:rPr>
                                      <w:b/>
                                    </w:rPr>
                                  </w:pPr>
                                </w:p>
                              </w:tc>
                              <w:tc>
                                <w:tcPr>
                                  <w:tcW w:w="2979" w:type="dxa"/>
                                  <w:tcBorders>
                                    <w:top w:val="single" w:sz="4" w:space="0" w:color="000000"/>
                                    <w:left w:val="single" w:sz="4" w:space="0" w:color="000000"/>
                                    <w:bottom w:val="single" w:sz="4" w:space="0" w:color="000000"/>
                                    <w:right w:val="single" w:sz="4" w:space="0" w:color="000000"/>
                                  </w:tcBorders>
                                  <w:shd w:val="clear" w:color="auto" w:fill="FFFF00"/>
                                </w:tcPr>
                                <w:p w:rsidR="00C7666D" w:rsidRPr="00B1788B" w:rsidRDefault="00C7666D" w:rsidP="00C7666D">
                                  <w:pPr>
                                    <w:jc w:val="center"/>
                                    <w:rPr>
                                      <w:b/>
                                      <w:color w:val="FFFFFF" w:themeColor="background1"/>
                                    </w:rPr>
                                  </w:pPr>
                                  <w:r w:rsidRPr="004B411A">
                                    <w:rPr>
                                      <w:b/>
                                    </w:rPr>
                                    <w:t>Reading</w:t>
                                  </w:r>
                                </w:p>
                              </w:tc>
                              <w:tc>
                                <w:tcPr>
                                  <w:tcW w:w="3130" w:type="dxa"/>
                                  <w:vMerge/>
                                  <w:tcBorders>
                                    <w:left w:val="single" w:sz="4" w:space="0" w:color="000000"/>
                                    <w:bottom w:val="single" w:sz="4" w:space="0" w:color="000000"/>
                                    <w:right w:val="single" w:sz="4" w:space="0" w:color="000000"/>
                                  </w:tcBorders>
                                  <w:shd w:val="clear" w:color="auto" w:fill="00B0F0"/>
                                </w:tcPr>
                                <w:p w:rsidR="00C7666D" w:rsidRPr="00B1788B" w:rsidRDefault="00C7666D" w:rsidP="00C7666D">
                                  <w:pPr>
                                    <w:jc w:val="center"/>
                                    <w:rPr>
                                      <w:b/>
                                      <w:color w:val="FFFFFF" w:themeColor="background1"/>
                                    </w:rPr>
                                  </w:pPr>
                                </w:p>
                              </w:tc>
                            </w:tr>
                            <w:tr w:rsidR="00C7666D" w:rsidTr="00AC7B4C">
                              <w:trPr>
                                <w:trHeight w:val="650"/>
                              </w:trPr>
                              <w:tc>
                                <w:tcPr>
                                  <w:tcW w:w="15614" w:type="dxa"/>
                                  <w:gridSpan w:val="6"/>
                                  <w:tcBorders>
                                    <w:top w:val="single" w:sz="4" w:space="0" w:color="000000"/>
                                    <w:left w:val="single" w:sz="4" w:space="0" w:color="000000"/>
                                    <w:bottom w:val="single" w:sz="4" w:space="0" w:color="000000"/>
                                    <w:right w:val="single" w:sz="4" w:space="0" w:color="000000"/>
                                  </w:tcBorders>
                                  <w:shd w:val="clear" w:color="auto" w:fill="BFBFBF"/>
                                </w:tcPr>
                                <w:p w:rsidR="00C7666D" w:rsidRDefault="00C7666D" w:rsidP="00C7666D">
                                  <w:pPr>
                                    <w:rPr>
                                      <w:b/>
                                    </w:rPr>
                                  </w:pPr>
                                  <w:r>
                                    <w:rPr>
                                      <w:b/>
                                    </w:rPr>
                                    <w:t xml:space="preserve">LUNCH: 11:00 -11:10 </w:t>
                                  </w:r>
                                  <w:r>
                                    <w:t>(eating)</w:t>
                                  </w:r>
                                  <w:r>
                                    <w:rPr>
                                      <w:b/>
                                    </w:rPr>
                                    <w:t xml:space="preserve"> 11:10- 11:40 </w:t>
                                  </w:r>
                                  <w:r>
                                    <w:t xml:space="preserve">(play outside) students eat in their room on cold days or eat just outside the Senior Room and must be seated at all times. Rubbish is put into bins before leaving room/area. Only food without wrappers can be taken outside.  </w:t>
                                  </w:r>
                                </w:p>
                              </w:tc>
                            </w:tr>
                            <w:tr w:rsidR="00C7666D" w:rsidTr="00AC7B4C">
                              <w:tc>
                                <w:tcPr>
                                  <w:tcW w:w="15614" w:type="dxa"/>
                                  <w:gridSpan w:val="6"/>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Yard Supervision 11:10 – 11:40</w:t>
                                  </w:r>
                                </w:p>
                              </w:tc>
                            </w:tr>
                            <w:tr w:rsidR="00C7666D" w:rsidTr="00AC7B4C">
                              <w:trPr>
                                <w:trHeight w:val="842"/>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11:40 – 12:40</w:t>
                                  </w:r>
                                </w:p>
                              </w:tc>
                              <w:tc>
                                <w:tcPr>
                                  <w:tcW w:w="2665" w:type="dxa"/>
                                  <w:tcBorders>
                                    <w:top w:val="single" w:sz="4" w:space="0" w:color="000000"/>
                                    <w:left w:val="single" w:sz="4" w:space="0" w:color="000000"/>
                                    <w:bottom w:val="single" w:sz="4" w:space="0" w:color="000000"/>
                                    <w:right w:val="single" w:sz="4" w:space="0" w:color="000000"/>
                                  </w:tcBorders>
                                  <w:shd w:val="clear" w:color="auto" w:fill="00B050"/>
                                </w:tcPr>
                                <w:p w:rsidR="00C7666D" w:rsidRPr="00B1788B" w:rsidRDefault="00C7666D" w:rsidP="00C7666D">
                                  <w:pPr>
                                    <w:jc w:val="center"/>
                                    <w:rPr>
                                      <w:b/>
                                      <w:color w:val="FFFFFF" w:themeColor="background1"/>
                                    </w:rPr>
                                  </w:pPr>
                                  <w:r w:rsidRPr="00B1788B">
                                    <w:rPr>
                                      <w:b/>
                                      <w:color w:val="FFFFFF" w:themeColor="background1"/>
                                    </w:rPr>
                                    <w:t>Maths</w:t>
                                  </w:r>
                                </w:p>
                              </w:tc>
                              <w:tc>
                                <w:tcPr>
                                  <w:tcW w:w="2410" w:type="dxa"/>
                                  <w:tcBorders>
                                    <w:top w:val="single" w:sz="4" w:space="0" w:color="000000"/>
                                    <w:left w:val="single" w:sz="4" w:space="0" w:color="000000"/>
                                    <w:bottom w:val="single" w:sz="4" w:space="0" w:color="000000"/>
                                    <w:right w:val="single" w:sz="4" w:space="0" w:color="000000"/>
                                  </w:tcBorders>
                                  <w:shd w:val="clear" w:color="auto" w:fill="00B0F0"/>
                                </w:tcPr>
                                <w:p w:rsidR="00C7666D" w:rsidRPr="00B1788B" w:rsidRDefault="00C7666D" w:rsidP="00C7666D">
                                  <w:pPr>
                                    <w:jc w:val="center"/>
                                    <w:rPr>
                                      <w:color w:val="FFFFFF" w:themeColor="background1"/>
                                    </w:rPr>
                                  </w:pPr>
                                  <w:r>
                                    <w:rPr>
                                      <w:b/>
                                      <w:color w:val="FFFFFF" w:themeColor="background1"/>
                                    </w:rPr>
                                    <w:t>Writing</w:t>
                                  </w:r>
                                </w:p>
                              </w:tc>
                              <w:tc>
                                <w:tcPr>
                                  <w:tcW w:w="2989" w:type="dxa"/>
                                  <w:tcBorders>
                                    <w:top w:val="single" w:sz="4" w:space="0" w:color="000000"/>
                                    <w:left w:val="single" w:sz="4" w:space="0" w:color="000000"/>
                                    <w:right w:val="single" w:sz="4" w:space="0" w:color="000000"/>
                                  </w:tcBorders>
                                  <w:shd w:val="clear" w:color="auto" w:fill="00B050"/>
                                </w:tcPr>
                                <w:p w:rsidR="00C7666D" w:rsidRPr="00B1788B" w:rsidRDefault="00C7666D" w:rsidP="00C7666D">
                                  <w:pPr>
                                    <w:jc w:val="center"/>
                                    <w:rPr>
                                      <w:color w:val="FFFFFF" w:themeColor="background1"/>
                                    </w:rPr>
                                  </w:pPr>
                                  <w:r>
                                    <w:rPr>
                                      <w:color w:val="FFFFFF" w:themeColor="background1"/>
                                    </w:rPr>
                                    <w:t>MATHS</w:t>
                                  </w:r>
                                </w:p>
                                <w:p w:rsidR="00C7666D" w:rsidRDefault="00C7666D" w:rsidP="00C7666D">
                                  <w:pPr>
                                    <w:jc w:val="center"/>
                                  </w:pPr>
                                </w:p>
                              </w:tc>
                              <w:tc>
                                <w:tcPr>
                                  <w:tcW w:w="2979" w:type="dxa"/>
                                  <w:tcBorders>
                                    <w:top w:val="single" w:sz="4" w:space="0" w:color="000000"/>
                                    <w:left w:val="single" w:sz="4" w:space="0" w:color="000000"/>
                                    <w:bottom w:val="single" w:sz="4" w:space="0" w:color="000000"/>
                                    <w:right w:val="single" w:sz="4" w:space="0" w:color="000000"/>
                                  </w:tcBorders>
                                  <w:shd w:val="clear" w:color="auto" w:fill="00B0F0"/>
                                </w:tcPr>
                                <w:p w:rsidR="00C7666D" w:rsidRPr="00B1788B" w:rsidRDefault="00C7666D" w:rsidP="00C7666D">
                                  <w:pPr>
                                    <w:jc w:val="center"/>
                                    <w:rPr>
                                      <w:color w:val="FFFFFF" w:themeColor="background1"/>
                                    </w:rPr>
                                  </w:pPr>
                                  <w:r>
                                    <w:rPr>
                                      <w:b/>
                                      <w:color w:val="FFFFFF" w:themeColor="background1"/>
                                    </w:rPr>
                                    <w:t>Writing</w:t>
                                  </w:r>
                                </w:p>
                              </w:tc>
                              <w:tc>
                                <w:tcPr>
                                  <w:tcW w:w="3130" w:type="dxa"/>
                                  <w:tcBorders>
                                    <w:top w:val="single" w:sz="4" w:space="0" w:color="000000"/>
                                    <w:left w:val="single" w:sz="4" w:space="0" w:color="000000"/>
                                    <w:bottom w:val="single" w:sz="4" w:space="0" w:color="000000"/>
                                    <w:right w:val="single" w:sz="4" w:space="0" w:color="000000"/>
                                  </w:tcBorders>
                                  <w:shd w:val="clear" w:color="auto" w:fill="00B050"/>
                                </w:tcPr>
                                <w:p w:rsidR="00C7666D" w:rsidRPr="00B1788B" w:rsidRDefault="00C7666D" w:rsidP="00C7666D">
                                  <w:pPr>
                                    <w:jc w:val="center"/>
                                    <w:rPr>
                                      <w:b/>
                                      <w:color w:val="FFFFFF" w:themeColor="background1"/>
                                    </w:rPr>
                                  </w:pPr>
                                  <w:r w:rsidRPr="00B1788B">
                                    <w:rPr>
                                      <w:b/>
                                      <w:color w:val="FFFFFF" w:themeColor="background1"/>
                                    </w:rPr>
                                    <w:t xml:space="preserve"> Maths</w:t>
                                  </w:r>
                                </w:p>
                              </w:tc>
                            </w:tr>
                            <w:tr w:rsidR="00C7666D" w:rsidTr="00AC7B4C">
                              <w:trPr>
                                <w:trHeight w:val="910"/>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12:40 – 1:40</w:t>
                                  </w:r>
                                </w:p>
                              </w:tc>
                              <w:tc>
                                <w:tcPr>
                                  <w:tcW w:w="2665" w:type="dxa"/>
                                  <w:tcBorders>
                                    <w:top w:val="single" w:sz="4" w:space="0" w:color="000000"/>
                                    <w:left w:val="single" w:sz="4" w:space="0" w:color="000000"/>
                                    <w:bottom w:val="single" w:sz="4" w:space="0" w:color="000000"/>
                                    <w:right w:val="single" w:sz="4" w:space="0" w:color="000000"/>
                                  </w:tcBorders>
                                  <w:shd w:val="clear" w:color="auto" w:fill="00B0F0"/>
                                </w:tcPr>
                                <w:p w:rsidR="00C7666D" w:rsidRDefault="00C7666D" w:rsidP="00C7666D">
                                  <w:pPr>
                                    <w:jc w:val="center"/>
                                    <w:rPr>
                                      <w:b/>
                                    </w:rPr>
                                  </w:pPr>
                                  <w:r w:rsidRPr="004B411A">
                                    <w:rPr>
                                      <w:b/>
                                      <w:color w:val="FFFFFF" w:themeColor="background1"/>
                                    </w:rPr>
                                    <w:t>Writing</w:t>
                                  </w:r>
                                </w:p>
                              </w:tc>
                              <w:tc>
                                <w:tcPr>
                                  <w:tcW w:w="2410" w:type="dxa"/>
                                  <w:tcBorders>
                                    <w:top w:val="single" w:sz="4" w:space="0" w:color="000000"/>
                                    <w:left w:val="single" w:sz="4" w:space="0" w:color="000000"/>
                                    <w:right w:val="single" w:sz="4" w:space="0" w:color="000000"/>
                                  </w:tcBorders>
                                  <w:shd w:val="clear" w:color="auto" w:fill="auto"/>
                                </w:tcPr>
                                <w:p w:rsidR="00C7666D" w:rsidRDefault="00C7666D" w:rsidP="00C7666D">
                                  <w:pPr>
                                    <w:jc w:val="center"/>
                                    <w:rPr>
                                      <w:b/>
                                    </w:rPr>
                                  </w:pPr>
                                  <w:r>
                                    <w:rPr>
                                      <w:b/>
                                    </w:rPr>
                                    <w:t>SPANISH</w:t>
                                  </w:r>
                                </w:p>
                              </w:tc>
                              <w:tc>
                                <w:tcPr>
                                  <w:tcW w:w="2989" w:type="dxa"/>
                                  <w:tcBorders>
                                    <w:left w:val="single" w:sz="4" w:space="0" w:color="000000"/>
                                    <w:right w:val="single" w:sz="4" w:space="0" w:color="000000"/>
                                  </w:tcBorders>
                                  <w:shd w:val="clear" w:color="auto" w:fill="FFFF00"/>
                                </w:tcPr>
                                <w:p w:rsidR="00C7666D" w:rsidRPr="00CE4FE7" w:rsidRDefault="00C7666D" w:rsidP="00C7666D">
                                  <w:pPr>
                                    <w:jc w:val="center"/>
                                    <w:rPr>
                                      <w:b/>
                                    </w:rPr>
                                  </w:pPr>
                                  <w:r w:rsidRPr="00CE4FE7">
                                    <w:rPr>
                                      <w:b/>
                                    </w:rPr>
                                    <w:t>Reading</w:t>
                                  </w:r>
                                </w:p>
                              </w:tc>
                              <w:tc>
                                <w:tcPr>
                                  <w:tcW w:w="2979" w:type="dxa"/>
                                  <w:tcBorders>
                                    <w:top w:val="single" w:sz="4" w:space="0" w:color="000000"/>
                                    <w:left w:val="single" w:sz="4" w:space="0" w:color="000000"/>
                                    <w:bottom w:val="single" w:sz="4" w:space="0" w:color="000000"/>
                                    <w:right w:val="single" w:sz="4" w:space="0" w:color="000000"/>
                                  </w:tcBorders>
                                  <w:shd w:val="clear" w:color="auto" w:fill="auto"/>
                                </w:tcPr>
                                <w:p w:rsidR="00C7666D" w:rsidRDefault="00C7666D" w:rsidP="00C7666D">
                                  <w:pPr>
                                    <w:jc w:val="center"/>
                                    <w:rPr>
                                      <w:b/>
                                    </w:rPr>
                                  </w:pPr>
                                  <w:r>
                                    <w:rPr>
                                      <w:b/>
                                    </w:rPr>
                                    <w:t>SCIENCE</w:t>
                                  </w:r>
                                </w:p>
                              </w:tc>
                              <w:tc>
                                <w:tcPr>
                                  <w:tcW w:w="3130" w:type="dxa"/>
                                  <w:tcBorders>
                                    <w:top w:val="single" w:sz="4" w:space="0" w:color="000000"/>
                                    <w:left w:val="single" w:sz="4" w:space="0" w:color="000000"/>
                                    <w:bottom w:val="single" w:sz="4" w:space="0" w:color="000000"/>
                                    <w:right w:val="single" w:sz="4" w:space="0" w:color="000000"/>
                                  </w:tcBorders>
                                  <w:shd w:val="clear" w:color="auto" w:fill="FFFF00"/>
                                </w:tcPr>
                                <w:p w:rsidR="00C7666D" w:rsidRDefault="00C7666D" w:rsidP="00C7666D">
                                  <w:pPr>
                                    <w:jc w:val="center"/>
                                    <w:rPr>
                                      <w:b/>
                                    </w:rPr>
                                  </w:pPr>
                                  <w:r w:rsidRPr="00DE271B">
                                    <w:rPr>
                                      <w:b/>
                                    </w:rPr>
                                    <w:t>Reading</w:t>
                                  </w:r>
                                </w:p>
                              </w:tc>
                            </w:tr>
                            <w:tr w:rsidR="00C7666D" w:rsidTr="00AC7B4C">
                              <w:tc>
                                <w:tcPr>
                                  <w:tcW w:w="15614" w:type="dxa"/>
                                  <w:gridSpan w:val="6"/>
                                  <w:tcBorders>
                                    <w:top w:val="single" w:sz="4" w:space="0" w:color="000000"/>
                                    <w:left w:val="single" w:sz="4" w:space="0" w:color="000000"/>
                                    <w:bottom w:val="single" w:sz="4" w:space="0" w:color="000000"/>
                                    <w:right w:val="single" w:sz="4" w:space="0" w:color="000000"/>
                                  </w:tcBorders>
                                  <w:shd w:val="clear" w:color="auto" w:fill="BFBFBF"/>
                                </w:tcPr>
                                <w:p w:rsidR="00C7666D" w:rsidRDefault="00C7666D" w:rsidP="00C7666D">
                                  <w:pPr>
                                    <w:rPr>
                                      <w:b/>
                                    </w:rPr>
                                  </w:pPr>
                                  <w:r>
                                    <w:rPr>
                                      <w:b/>
                                    </w:rPr>
                                    <w:t xml:space="preserve">SNACK: 1:35:1-45 </w:t>
                                  </w:r>
                                  <w:r>
                                    <w:t>(eating)</w:t>
                                  </w:r>
                                  <w:r>
                                    <w:rPr>
                                      <w:b/>
                                    </w:rPr>
                                    <w:t xml:space="preserve"> 1:45 – 2:20 </w:t>
                                  </w:r>
                                  <w:r>
                                    <w:t xml:space="preserve">(play outside) Students eat in their room on cold days or eat just outside the Senior Room and must be seated at all times.  Rubbish is put into bins before leaving room/area. Only food without wrappers can be taken outside.  </w:t>
                                  </w:r>
                                </w:p>
                              </w:tc>
                            </w:tr>
                            <w:tr w:rsidR="00C7666D" w:rsidTr="00AC7B4C">
                              <w:tc>
                                <w:tcPr>
                                  <w:tcW w:w="15614" w:type="dxa"/>
                                  <w:gridSpan w:val="6"/>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YARD Supervision: 1:45 – 2:20</w:t>
                                  </w:r>
                                </w:p>
                              </w:tc>
                            </w:tr>
                            <w:tr w:rsidR="00C7666D" w:rsidTr="00AC7B4C">
                              <w:trPr>
                                <w:trHeight w:val="260"/>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2:30 – 3:30</w:t>
                                  </w:r>
                                </w:p>
                                <w:p w:rsidR="00C7666D" w:rsidRDefault="00C7666D" w:rsidP="00C7666D">
                                  <w:pPr>
                                    <w:rPr>
                                      <w:b/>
                                    </w:rPr>
                                  </w:pPr>
                                </w:p>
                                <w:p w:rsidR="00C7666D" w:rsidRDefault="00C7666D" w:rsidP="00C7666D">
                                  <w:pPr>
                                    <w:rPr>
                                      <w:b/>
                                    </w:rPr>
                                  </w:pPr>
                                </w:p>
                              </w:tc>
                              <w:tc>
                                <w:tcPr>
                                  <w:tcW w:w="2665" w:type="dxa"/>
                                  <w:tcBorders>
                                    <w:top w:val="single" w:sz="4" w:space="0" w:color="000000"/>
                                    <w:left w:val="single" w:sz="4" w:space="0" w:color="000000"/>
                                    <w:bottom w:val="single" w:sz="4" w:space="0" w:color="000000"/>
                                    <w:right w:val="single" w:sz="4" w:space="0" w:color="000000"/>
                                  </w:tcBorders>
                                  <w:shd w:val="clear" w:color="auto" w:fill="FF66CC"/>
                                </w:tcPr>
                                <w:p w:rsidR="00C7666D" w:rsidRDefault="00C7666D" w:rsidP="00C7666D">
                                  <w:pPr>
                                    <w:jc w:val="center"/>
                                    <w:rPr>
                                      <w:b/>
                                      <w:color w:val="FFFFFF" w:themeColor="background1"/>
                                    </w:rPr>
                                  </w:pPr>
                                  <w:r>
                                    <w:rPr>
                                      <w:b/>
                                      <w:color w:val="FFFFFF" w:themeColor="background1"/>
                                    </w:rPr>
                                    <w:t>EQ – Whole school cross age</w:t>
                                  </w:r>
                                </w:p>
                                <w:p w:rsidR="00C7666D" w:rsidRDefault="00C7666D" w:rsidP="00C7666D">
                                  <w:pPr>
                                    <w:rPr>
                                      <w:b/>
                                    </w:rPr>
                                  </w:pPr>
                                </w:p>
                              </w:tc>
                              <w:tc>
                                <w:tcPr>
                                  <w:tcW w:w="2410" w:type="dxa"/>
                                  <w:tcBorders>
                                    <w:top w:val="single" w:sz="4" w:space="0" w:color="000000"/>
                                    <w:left w:val="single" w:sz="4" w:space="0" w:color="000000"/>
                                    <w:bottom w:val="single" w:sz="4" w:space="0" w:color="000000"/>
                                    <w:right w:val="single" w:sz="4" w:space="0" w:color="000000"/>
                                  </w:tcBorders>
                                  <w:shd w:val="clear" w:color="auto" w:fill="FF66CC"/>
                                </w:tcPr>
                                <w:p w:rsidR="00C7666D" w:rsidRDefault="00C7666D" w:rsidP="00C7666D">
                                  <w:pPr>
                                    <w:rPr>
                                      <w:b/>
                                    </w:rPr>
                                  </w:pPr>
                                  <w:r w:rsidRPr="00492FAE">
                                    <w:rPr>
                                      <w:b/>
                                      <w:color w:val="FFFFFF" w:themeColor="background1"/>
                                    </w:rPr>
                                    <w:t>SPORT/EQ</w:t>
                                  </w:r>
                                </w:p>
                              </w:tc>
                              <w:tc>
                                <w:tcPr>
                                  <w:tcW w:w="2989" w:type="dxa"/>
                                  <w:tcBorders>
                                    <w:top w:val="single" w:sz="4" w:space="0" w:color="000000"/>
                                    <w:left w:val="single" w:sz="4" w:space="0" w:color="000000"/>
                                    <w:bottom w:val="single" w:sz="4" w:space="0" w:color="000000"/>
                                    <w:right w:val="single" w:sz="4" w:space="0" w:color="000000"/>
                                  </w:tcBorders>
                                  <w:shd w:val="clear" w:color="auto" w:fill="C45911" w:themeFill="accent2" w:themeFillShade="BF"/>
                                </w:tcPr>
                                <w:p w:rsidR="00C7666D" w:rsidRDefault="00C7666D" w:rsidP="00C7666D">
                                  <w:pPr>
                                    <w:jc w:val="center"/>
                                    <w:rPr>
                                      <w:b/>
                                    </w:rPr>
                                  </w:pPr>
                                  <w:r w:rsidRPr="00CE4FE7">
                                    <w:rPr>
                                      <w:b/>
                                      <w:color w:val="FFFFFF" w:themeColor="background1"/>
                                    </w:rPr>
                                    <w:t>RICH TASK</w:t>
                                  </w:r>
                                </w:p>
                              </w:tc>
                              <w:tc>
                                <w:tcPr>
                                  <w:tcW w:w="2979" w:type="dxa"/>
                                  <w:tcBorders>
                                    <w:top w:val="single" w:sz="4" w:space="0" w:color="000000"/>
                                    <w:left w:val="single" w:sz="4" w:space="0" w:color="000000"/>
                                    <w:bottom w:val="single" w:sz="4" w:space="0" w:color="000000"/>
                                    <w:right w:val="single" w:sz="4" w:space="0" w:color="000000"/>
                                  </w:tcBorders>
                                  <w:shd w:val="clear" w:color="auto" w:fill="FF66CC"/>
                                </w:tcPr>
                                <w:p w:rsidR="00C7666D" w:rsidRDefault="00C7666D" w:rsidP="00C7666D">
                                  <w:pPr>
                                    <w:rPr>
                                      <w:b/>
                                    </w:rPr>
                                  </w:pPr>
                                  <w:r w:rsidRPr="00492FAE">
                                    <w:rPr>
                                      <w:b/>
                                      <w:color w:val="FFFFFF" w:themeColor="background1"/>
                                    </w:rPr>
                                    <w:t>SPORT/EQ</w:t>
                                  </w:r>
                                </w:p>
                              </w:tc>
                              <w:tc>
                                <w:tcPr>
                                  <w:tcW w:w="3130" w:type="dxa"/>
                                  <w:tcBorders>
                                    <w:top w:val="single" w:sz="4" w:space="0" w:color="000000"/>
                                    <w:left w:val="single" w:sz="4" w:space="0" w:color="000000"/>
                                    <w:bottom w:val="single" w:sz="4" w:space="0" w:color="000000"/>
                                    <w:right w:val="single" w:sz="4" w:space="0" w:color="000000"/>
                                  </w:tcBorders>
                                  <w:shd w:val="clear" w:color="auto" w:fill="FF33CC"/>
                                </w:tcPr>
                                <w:p w:rsidR="00C7666D" w:rsidRDefault="00C7666D" w:rsidP="00C7666D">
                                  <w:pPr>
                                    <w:jc w:val="center"/>
                                    <w:rPr>
                                      <w:b/>
                                    </w:rPr>
                                  </w:pPr>
                                  <w:r w:rsidRPr="00B1788B">
                                    <w:rPr>
                                      <w:b/>
                                      <w:color w:val="FFFFFF" w:themeColor="background1"/>
                                    </w:rPr>
                                    <w:t>EQ</w:t>
                                  </w:r>
                                </w:p>
                              </w:tc>
                            </w:tr>
                          </w:tbl>
                          <w:p w:rsidR="00C7666D" w:rsidRDefault="00C7666D" w:rsidP="00C7666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BA9C78" id="_x0000_t202" coordsize="21600,21600" o:spt="202" path="m,l,21600r21600,l21600,xe">
                <v:stroke joinstyle="miter"/>
                <v:path gradientshapeok="t" o:connecttype="rect"/>
              </v:shapetype>
              <v:shape id="Text Box 2" o:spid="_x0000_s1026" type="#_x0000_t202" style="position:absolute;margin-left:-166.25pt;margin-top:168pt;width:783.25pt;height:448.3pt;rotation:90;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">
                <v:textbox>
                  <w:txbxContent>
                    <w:p w:rsidR="00C7666D" w:rsidRDefault="00C7666D" w:rsidP="00C7666D"/>
                    <w:tbl>
                      <w:tblPr>
                        <w:tblW w:w="156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1"/>
                        <w:gridCol w:w="2665"/>
                        <w:gridCol w:w="2410"/>
                        <w:gridCol w:w="2989"/>
                        <w:gridCol w:w="2979"/>
                        <w:gridCol w:w="3130"/>
                      </w:tblGrid>
                      <w:tr w:rsidR="00C7666D" w:rsidTr="00AC7B4C">
                        <w:trPr>
                          <w:trHeight w:val="333"/>
                        </w:trPr>
                        <w:tc>
                          <w:tcPr>
                            <w:tcW w:w="15614" w:type="dxa"/>
                            <w:gridSpan w:val="6"/>
                            <w:tcBorders>
                              <w:top w:val="single" w:sz="4" w:space="0" w:color="000000"/>
                              <w:left w:val="single" w:sz="4" w:space="0" w:color="000000"/>
                              <w:bottom w:val="single" w:sz="4" w:space="0" w:color="000000"/>
                              <w:right w:val="single" w:sz="4" w:space="0" w:color="000000"/>
                            </w:tcBorders>
                          </w:tcPr>
                          <w:p w:rsidR="00C7666D" w:rsidRDefault="00C7666D" w:rsidP="00C7666D">
                            <w:pPr>
                              <w:jc w:val="center"/>
                              <w:rPr>
                                <w:b/>
                              </w:rPr>
                            </w:pPr>
                            <w:r>
                              <w:rPr>
                                <w:b/>
                              </w:rPr>
                              <w:t xml:space="preserve">Ms Vs </w:t>
                            </w:r>
                            <w:proofErr w:type="gramStart"/>
                            <w:r>
                              <w:rPr>
                                <w:b/>
                              </w:rPr>
                              <w:t>ROOM  (</w:t>
                            </w:r>
                            <w:proofErr w:type="gramEnd"/>
                            <w:r>
                              <w:rPr>
                                <w:b/>
                              </w:rPr>
                              <w:t>year 4/5/6 TIMETABLE (even WEEK)</w:t>
                            </w:r>
                          </w:p>
                        </w:tc>
                      </w:tr>
                      <w:tr w:rsidR="00C7666D" w:rsidTr="00AC7B4C">
                        <w:trPr>
                          <w:trHeight w:val="333"/>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Time</w:t>
                            </w:r>
                          </w:p>
                        </w:tc>
                        <w:tc>
                          <w:tcPr>
                            <w:tcW w:w="2665"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Monday</w:t>
                            </w:r>
                          </w:p>
                        </w:tc>
                        <w:tc>
                          <w:tcPr>
                            <w:tcW w:w="2410"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 xml:space="preserve">Tuesday </w:t>
                            </w:r>
                          </w:p>
                        </w:tc>
                        <w:tc>
                          <w:tcPr>
                            <w:tcW w:w="2989" w:type="dxa"/>
                            <w:tcBorders>
                              <w:top w:val="single" w:sz="4" w:space="0" w:color="000000"/>
                              <w:left w:val="single" w:sz="4" w:space="0" w:color="000000"/>
                              <w:bottom w:val="single" w:sz="4" w:space="0" w:color="000000"/>
                              <w:right w:val="single" w:sz="4" w:space="0" w:color="000000"/>
                            </w:tcBorders>
                          </w:tcPr>
                          <w:p w:rsidR="00C7666D" w:rsidRDefault="00C7666D" w:rsidP="00C7666D">
                            <w:pPr>
                              <w:jc w:val="center"/>
                              <w:rPr>
                                <w:b/>
                              </w:rPr>
                            </w:pPr>
                            <w:r>
                              <w:rPr>
                                <w:b/>
                              </w:rPr>
                              <w:t>Wednesday</w:t>
                            </w:r>
                          </w:p>
                        </w:tc>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C7666D" w:rsidRDefault="00C7666D" w:rsidP="00C7666D">
                            <w:pPr>
                              <w:rPr>
                                <w:b/>
                              </w:rPr>
                            </w:pPr>
                            <w:r>
                              <w:rPr>
                                <w:b/>
                              </w:rPr>
                              <w:t>Thursday</w:t>
                            </w:r>
                          </w:p>
                        </w:tc>
                        <w:tc>
                          <w:tcPr>
                            <w:tcW w:w="3130"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Friday</w:t>
                            </w:r>
                          </w:p>
                        </w:tc>
                      </w:tr>
                      <w:tr w:rsidR="00C7666D" w:rsidTr="00AC7B4C">
                        <w:trPr>
                          <w:trHeight w:val="634"/>
                        </w:trPr>
                        <w:tc>
                          <w:tcPr>
                            <w:tcW w:w="1441" w:type="dxa"/>
                            <w:vMerge w:val="restart"/>
                            <w:tcBorders>
                              <w:top w:val="single" w:sz="4" w:space="0" w:color="000000"/>
                              <w:left w:val="single" w:sz="4" w:space="0" w:color="000000"/>
                              <w:right w:val="single" w:sz="4" w:space="0" w:color="000000"/>
                            </w:tcBorders>
                          </w:tcPr>
                          <w:p w:rsidR="00C7666D" w:rsidRDefault="00C7666D" w:rsidP="00C7666D">
                            <w:pPr>
                              <w:rPr>
                                <w:b/>
                              </w:rPr>
                            </w:pPr>
                            <w:r>
                              <w:rPr>
                                <w:b/>
                              </w:rPr>
                              <w:t>9:00 – 10:00</w:t>
                            </w:r>
                          </w:p>
                        </w:tc>
                        <w:tc>
                          <w:tcPr>
                            <w:tcW w:w="2665" w:type="dxa"/>
                            <w:vMerge w:val="restart"/>
                            <w:tcBorders>
                              <w:top w:val="single" w:sz="4" w:space="0" w:color="000000"/>
                              <w:left w:val="single" w:sz="4" w:space="0" w:color="000000"/>
                              <w:right w:val="single" w:sz="4" w:space="0" w:color="000000"/>
                            </w:tcBorders>
                            <w:shd w:val="clear" w:color="auto" w:fill="00B0F0"/>
                          </w:tcPr>
                          <w:p w:rsidR="00C7666D" w:rsidRDefault="00C7666D" w:rsidP="00C7666D">
                            <w:pPr>
                              <w:rPr>
                                <w:b/>
                                <w:color w:val="FFFFFF" w:themeColor="background1"/>
                              </w:rPr>
                            </w:pPr>
                            <w:r>
                              <w:rPr>
                                <w:b/>
                                <w:color w:val="FFFFFF" w:themeColor="background1"/>
                              </w:rPr>
                              <w:t xml:space="preserve">Writing  </w:t>
                            </w:r>
                          </w:p>
                          <w:p w:rsidR="00C7666D" w:rsidRPr="00B1788B" w:rsidRDefault="00C7666D" w:rsidP="00C7666D">
                            <w:pPr>
                              <w:jc w:val="center"/>
                              <w:rPr>
                                <w:color w:val="FFFFFF" w:themeColor="background1"/>
                              </w:rPr>
                            </w:pPr>
                            <w:r>
                              <w:rPr>
                                <w:color w:val="FFFFFF" w:themeColor="background1"/>
                              </w:rPr>
                              <w:t xml:space="preserve">And spelling </w:t>
                            </w:r>
                            <w:proofErr w:type="spellStart"/>
                            <w:r>
                              <w:rPr>
                                <w:color w:val="FFFFFF" w:themeColor="background1"/>
                              </w:rPr>
                              <w:t>Pre-</w:t>
                            </w:r>
                            <w:proofErr w:type="gramStart"/>
                            <w:r>
                              <w:rPr>
                                <w:color w:val="FFFFFF" w:themeColor="background1"/>
                              </w:rPr>
                              <w:t>TEST</w:t>
                            </w:r>
                            <w:proofErr w:type="spellEnd"/>
                            <w:r>
                              <w:rPr>
                                <w:color w:val="FFFFFF" w:themeColor="background1"/>
                              </w:rPr>
                              <w:t xml:space="preserve">  and</w:t>
                            </w:r>
                            <w:proofErr w:type="gramEnd"/>
                            <w:r>
                              <w:rPr>
                                <w:color w:val="FFFFFF" w:themeColor="background1"/>
                              </w:rPr>
                              <w:t xml:space="preserve"> unit</w:t>
                            </w:r>
                          </w:p>
                          <w:p w:rsidR="00C7666D" w:rsidRPr="00B1788B" w:rsidRDefault="00C7666D" w:rsidP="00C7666D">
                            <w:pPr>
                              <w:rPr>
                                <w:b/>
                                <w:color w:val="FFFFFF" w:themeColor="background1"/>
                              </w:rPr>
                            </w:pPr>
                          </w:p>
                        </w:tc>
                        <w:tc>
                          <w:tcPr>
                            <w:tcW w:w="2410" w:type="dxa"/>
                            <w:vMerge w:val="restart"/>
                            <w:tcBorders>
                              <w:top w:val="single" w:sz="4" w:space="0" w:color="000000"/>
                              <w:left w:val="single" w:sz="4" w:space="0" w:color="000000"/>
                              <w:right w:val="single" w:sz="4" w:space="0" w:color="000000"/>
                            </w:tcBorders>
                            <w:shd w:val="clear" w:color="auto" w:fill="00B050"/>
                          </w:tcPr>
                          <w:p w:rsidR="00C7666D" w:rsidRPr="00B1788B" w:rsidRDefault="00C7666D" w:rsidP="00C7666D">
                            <w:pPr>
                              <w:rPr>
                                <w:b/>
                                <w:color w:val="FFFFFF" w:themeColor="background1"/>
                              </w:rPr>
                            </w:pPr>
                            <w:r>
                              <w:rPr>
                                <w:b/>
                                <w:color w:val="FFFFFF" w:themeColor="background1"/>
                              </w:rPr>
                              <w:t xml:space="preserve">Maths </w:t>
                            </w:r>
                          </w:p>
                        </w:tc>
                        <w:tc>
                          <w:tcPr>
                            <w:tcW w:w="2989" w:type="dxa"/>
                            <w:tcBorders>
                              <w:top w:val="single" w:sz="4" w:space="0" w:color="000000"/>
                              <w:left w:val="single" w:sz="4" w:space="0" w:color="000000"/>
                              <w:right w:val="single" w:sz="4" w:space="0" w:color="000000"/>
                            </w:tcBorders>
                            <w:shd w:val="clear" w:color="auto" w:fill="FF66CC"/>
                          </w:tcPr>
                          <w:p w:rsidR="00C7666D" w:rsidRPr="00492FAE" w:rsidRDefault="00C7666D" w:rsidP="00C7666D">
                            <w:pPr>
                              <w:jc w:val="center"/>
                              <w:rPr>
                                <w:b/>
                                <w:color w:val="FFFFFF" w:themeColor="background1"/>
                              </w:rPr>
                            </w:pPr>
                            <w:r w:rsidRPr="00492FAE">
                              <w:rPr>
                                <w:b/>
                                <w:color w:val="FFFFFF" w:themeColor="background1"/>
                              </w:rPr>
                              <w:t>SPORT</w:t>
                            </w:r>
                          </w:p>
                          <w:p w:rsidR="00C7666D" w:rsidRDefault="00C7666D" w:rsidP="00C7666D">
                            <w:pPr>
                              <w:jc w:val="center"/>
                            </w:pPr>
                          </w:p>
                          <w:p w:rsidR="00C7666D" w:rsidRDefault="00C7666D" w:rsidP="00C7666D">
                            <w:pPr>
                              <w:jc w:val="center"/>
                            </w:pPr>
                          </w:p>
                        </w:tc>
                        <w:tc>
                          <w:tcPr>
                            <w:tcW w:w="2979" w:type="dxa"/>
                            <w:vMerge w:val="restart"/>
                            <w:tcBorders>
                              <w:top w:val="single" w:sz="4" w:space="0" w:color="000000"/>
                              <w:left w:val="single" w:sz="4" w:space="0" w:color="000000"/>
                              <w:right w:val="single" w:sz="4" w:space="0" w:color="000000"/>
                            </w:tcBorders>
                            <w:shd w:val="clear" w:color="auto" w:fill="00B050"/>
                          </w:tcPr>
                          <w:p w:rsidR="00C7666D" w:rsidRPr="00B1788B" w:rsidRDefault="00C7666D" w:rsidP="00C7666D">
                            <w:pPr>
                              <w:jc w:val="center"/>
                              <w:rPr>
                                <w:b/>
                                <w:color w:val="FFFFFF" w:themeColor="background1"/>
                              </w:rPr>
                            </w:pPr>
                            <w:r>
                              <w:rPr>
                                <w:b/>
                                <w:color w:val="FFFFFF" w:themeColor="background1"/>
                              </w:rPr>
                              <w:t>maths</w:t>
                            </w:r>
                          </w:p>
                        </w:tc>
                        <w:tc>
                          <w:tcPr>
                            <w:tcW w:w="3130" w:type="dxa"/>
                            <w:tcBorders>
                              <w:top w:val="single" w:sz="4" w:space="0" w:color="000000"/>
                              <w:left w:val="single" w:sz="4" w:space="0" w:color="000000"/>
                              <w:right w:val="single" w:sz="4" w:space="0" w:color="000000"/>
                            </w:tcBorders>
                            <w:shd w:val="clear" w:color="auto" w:fill="CC00FF"/>
                          </w:tcPr>
                          <w:p w:rsidR="00C7666D" w:rsidRPr="00B1788B" w:rsidRDefault="00C7666D" w:rsidP="00C7666D">
                            <w:pPr>
                              <w:jc w:val="center"/>
                              <w:rPr>
                                <w:b/>
                                <w:color w:val="FFFFFF" w:themeColor="background1"/>
                              </w:rPr>
                            </w:pPr>
                            <w:r w:rsidRPr="00B1788B">
                              <w:rPr>
                                <w:b/>
                                <w:color w:val="FFFFFF" w:themeColor="background1"/>
                              </w:rPr>
                              <w:t>Assembly 9am -9:30am</w:t>
                            </w:r>
                          </w:p>
                        </w:tc>
                      </w:tr>
                      <w:tr w:rsidR="00C7666D" w:rsidTr="00AC7B4C">
                        <w:trPr>
                          <w:trHeight w:val="520"/>
                        </w:trPr>
                        <w:tc>
                          <w:tcPr>
                            <w:tcW w:w="1441" w:type="dxa"/>
                            <w:vMerge/>
                            <w:tcBorders>
                              <w:left w:val="single" w:sz="4" w:space="0" w:color="000000"/>
                              <w:bottom w:val="single" w:sz="4" w:space="0" w:color="000000"/>
                              <w:right w:val="single" w:sz="4" w:space="0" w:color="000000"/>
                            </w:tcBorders>
                          </w:tcPr>
                          <w:p w:rsidR="00C7666D" w:rsidRDefault="00C7666D" w:rsidP="00C7666D">
                            <w:pPr>
                              <w:rPr>
                                <w:b/>
                              </w:rPr>
                            </w:pPr>
                          </w:p>
                        </w:tc>
                        <w:tc>
                          <w:tcPr>
                            <w:tcW w:w="2665" w:type="dxa"/>
                            <w:vMerge/>
                            <w:tcBorders>
                              <w:left w:val="single" w:sz="4" w:space="0" w:color="000000"/>
                              <w:right w:val="single" w:sz="4" w:space="0" w:color="000000"/>
                            </w:tcBorders>
                            <w:shd w:val="clear" w:color="auto" w:fill="00B0F0"/>
                          </w:tcPr>
                          <w:p w:rsidR="00C7666D" w:rsidRPr="00B1788B" w:rsidRDefault="00C7666D" w:rsidP="00C7666D">
                            <w:pPr>
                              <w:jc w:val="center"/>
                              <w:rPr>
                                <w:b/>
                                <w:color w:val="FFFFFF" w:themeColor="background1"/>
                              </w:rPr>
                            </w:pPr>
                          </w:p>
                        </w:tc>
                        <w:tc>
                          <w:tcPr>
                            <w:tcW w:w="2410" w:type="dxa"/>
                            <w:vMerge/>
                            <w:tcBorders>
                              <w:left w:val="single" w:sz="4" w:space="0" w:color="000000"/>
                              <w:bottom w:val="single" w:sz="4" w:space="0" w:color="000000"/>
                              <w:right w:val="single" w:sz="4" w:space="0" w:color="000000"/>
                            </w:tcBorders>
                            <w:shd w:val="clear" w:color="auto" w:fill="00B050"/>
                          </w:tcPr>
                          <w:p w:rsidR="00C7666D" w:rsidRPr="00B1788B" w:rsidRDefault="00C7666D" w:rsidP="00C7666D">
                            <w:pPr>
                              <w:jc w:val="center"/>
                              <w:rPr>
                                <w:b/>
                                <w:color w:val="FFFFFF" w:themeColor="background1"/>
                              </w:rPr>
                            </w:pPr>
                          </w:p>
                        </w:tc>
                        <w:tc>
                          <w:tcPr>
                            <w:tcW w:w="2989" w:type="dxa"/>
                            <w:vMerge w:val="restart"/>
                            <w:tcBorders>
                              <w:left w:val="single" w:sz="4" w:space="0" w:color="000000"/>
                              <w:right w:val="single" w:sz="4" w:space="0" w:color="000000"/>
                            </w:tcBorders>
                            <w:shd w:val="clear" w:color="auto" w:fill="auto"/>
                          </w:tcPr>
                          <w:p w:rsidR="00C7666D" w:rsidRDefault="00C7666D" w:rsidP="00C7666D">
                            <w:pPr>
                              <w:jc w:val="center"/>
                            </w:pPr>
                            <w:r>
                              <w:rPr>
                                <w:b/>
                              </w:rPr>
                              <w:t>ART</w:t>
                            </w:r>
                          </w:p>
                        </w:tc>
                        <w:tc>
                          <w:tcPr>
                            <w:tcW w:w="2979" w:type="dxa"/>
                            <w:vMerge/>
                            <w:tcBorders>
                              <w:left w:val="single" w:sz="4" w:space="0" w:color="000000"/>
                              <w:right w:val="single" w:sz="4" w:space="0" w:color="000000"/>
                            </w:tcBorders>
                            <w:shd w:val="clear" w:color="auto" w:fill="00B050"/>
                          </w:tcPr>
                          <w:p w:rsidR="00C7666D" w:rsidRPr="00B1788B" w:rsidRDefault="00C7666D" w:rsidP="00C7666D">
                            <w:pPr>
                              <w:jc w:val="center"/>
                              <w:rPr>
                                <w:b/>
                                <w:color w:val="FFFFFF" w:themeColor="background1"/>
                              </w:rPr>
                            </w:pPr>
                          </w:p>
                        </w:tc>
                        <w:tc>
                          <w:tcPr>
                            <w:tcW w:w="3130" w:type="dxa"/>
                            <w:vMerge w:val="restart"/>
                            <w:tcBorders>
                              <w:top w:val="single" w:sz="4" w:space="0" w:color="000000"/>
                              <w:left w:val="single" w:sz="4" w:space="0" w:color="000000"/>
                              <w:right w:val="single" w:sz="4" w:space="0" w:color="000000"/>
                            </w:tcBorders>
                            <w:shd w:val="clear" w:color="auto" w:fill="00B0F0"/>
                          </w:tcPr>
                          <w:p w:rsidR="00C7666D" w:rsidRDefault="00C7666D" w:rsidP="00C7666D">
                            <w:pPr>
                              <w:jc w:val="center"/>
                              <w:rPr>
                                <w:color w:val="FFFFFF" w:themeColor="background1"/>
                              </w:rPr>
                            </w:pPr>
                            <w:r>
                              <w:rPr>
                                <w:color w:val="FFFFFF" w:themeColor="background1"/>
                              </w:rPr>
                              <w:t>WRITING</w:t>
                            </w:r>
                          </w:p>
                          <w:p w:rsidR="00C7666D" w:rsidRPr="00B1788B" w:rsidRDefault="00C7666D" w:rsidP="00C7666D">
                            <w:pPr>
                              <w:jc w:val="center"/>
                              <w:rPr>
                                <w:color w:val="FFFFFF" w:themeColor="background1"/>
                              </w:rPr>
                            </w:pPr>
                            <w:r>
                              <w:rPr>
                                <w:color w:val="FFFFFF" w:themeColor="background1"/>
                              </w:rPr>
                              <w:t>And spelling POST-</w:t>
                            </w:r>
                            <w:proofErr w:type="gramStart"/>
                            <w:r>
                              <w:rPr>
                                <w:color w:val="FFFFFF" w:themeColor="background1"/>
                              </w:rPr>
                              <w:t>TEST  and</w:t>
                            </w:r>
                            <w:proofErr w:type="gramEnd"/>
                            <w:r>
                              <w:rPr>
                                <w:color w:val="FFFFFF" w:themeColor="background1"/>
                              </w:rPr>
                              <w:t xml:space="preserve"> unit</w:t>
                            </w:r>
                          </w:p>
                          <w:p w:rsidR="00C7666D" w:rsidRPr="00B1788B" w:rsidRDefault="00C7666D" w:rsidP="00C7666D">
                            <w:pPr>
                              <w:rPr>
                                <w:color w:val="FFFFFF" w:themeColor="background1"/>
                              </w:rPr>
                            </w:pPr>
                          </w:p>
                        </w:tc>
                      </w:tr>
                      <w:tr w:rsidR="00C7666D" w:rsidTr="00AC7B4C">
                        <w:trPr>
                          <w:trHeight w:val="990"/>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10:00 – 11:00</w:t>
                            </w:r>
                          </w:p>
                        </w:tc>
                        <w:tc>
                          <w:tcPr>
                            <w:tcW w:w="2665" w:type="dxa"/>
                            <w:tcBorders>
                              <w:top w:val="single" w:sz="4" w:space="0" w:color="000000"/>
                              <w:left w:val="single" w:sz="4" w:space="0" w:color="000000"/>
                              <w:bottom w:val="single" w:sz="4" w:space="0" w:color="000000"/>
                              <w:right w:val="single" w:sz="4" w:space="0" w:color="000000"/>
                            </w:tcBorders>
                            <w:shd w:val="clear" w:color="auto" w:fill="FFFF00"/>
                          </w:tcPr>
                          <w:p w:rsidR="00C7666D" w:rsidRPr="004B411A" w:rsidRDefault="00C7666D" w:rsidP="00C7666D">
                            <w:pPr>
                              <w:jc w:val="center"/>
                              <w:rPr>
                                <w:b/>
                              </w:rPr>
                            </w:pPr>
                            <w:r w:rsidRPr="004B411A">
                              <w:rPr>
                                <w:b/>
                              </w:rPr>
                              <w:t>Reading</w:t>
                            </w:r>
                          </w:p>
                          <w:p w:rsidR="00C7666D" w:rsidRPr="00B1788B" w:rsidRDefault="00C7666D" w:rsidP="00C7666D">
                            <w:pPr>
                              <w:jc w:val="center"/>
                              <w:rPr>
                                <w:color w:val="FFFFFF" w:themeColor="background1"/>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00"/>
                          </w:tcPr>
                          <w:p w:rsidR="00C7666D" w:rsidRPr="00B1788B" w:rsidRDefault="00C7666D" w:rsidP="00C7666D">
                            <w:pPr>
                              <w:jc w:val="center"/>
                              <w:rPr>
                                <w:b/>
                                <w:color w:val="FFFFFF" w:themeColor="background1"/>
                              </w:rPr>
                            </w:pPr>
                            <w:r w:rsidRPr="004B411A">
                              <w:rPr>
                                <w:b/>
                              </w:rPr>
                              <w:t xml:space="preserve">Reading </w:t>
                            </w:r>
                          </w:p>
                        </w:tc>
                        <w:tc>
                          <w:tcPr>
                            <w:tcW w:w="2989" w:type="dxa"/>
                            <w:vMerge/>
                            <w:tcBorders>
                              <w:left w:val="single" w:sz="4" w:space="0" w:color="000000"/>
                              <w:bottom w:val="single" w:sz="4" w:space="0" w:color="000000"/>
                              <w:right w:val="single" w:sz="4" w:space="0" w:color="000000"/>
                            </w:tcBorders>
                            <w:shd w:val="clear" w:color="auto" w:fill="auto"/>
                          </w:tcPr>
                          <w:p w:rsidR="00C7666D" w:rsidRDefault="00C7666D" w:rsidP="00C7666D">
                            <w:pPr>
                              <w:rPr>
                                <w:b/>
                              </w:rPr>
                            </w:pPr>
                          </w:p>
                        </w:tc>
                        <w:tc>
                          <w:tcPr>
                            <w:tcW w:w="2979" w:type="dxa"/>
                            <w:tcBorders>
                              <w:top w:val="single" w:sz="4" w:space="0" w:color="000000"/>
                              <w:left w:val="single" w:sz="4" w:space="0" w:color="000000"/>
                              <w:bottom w:val="single" w:sz="4" w:space="0" w:color="000000"/>
                              <w:right w:val="single" w:sz="4" w:space="0" w:color="000000"/>
                            </w:tcBorders>
                            <w:shd w:val="clear" w:color="auto" w:fill="FFFF00"/>
                          </w:tcPr>
                          <w:p w:rsidR="00C7666D" w:rsidRPr="00B1788B" w:rsidRDefault="00C7666D" w:rsidP="00C7666D">
                            <w:pPr>
                              <w:jc w:val="center"/>
                              <w:rPr>
                                <w:b/>
                                <w:color w:val="FFFFFF" w:themeColor="background1"/>
                              </w:rPr>
                            </w:pPr>
                            <w:r w:rsidRPr="004B411A">
                              <w:rPr>
                                <w:b/>
                              </w:rPr>
                              <w:t>Reading</w:t>
                            </w:r>
                          </w:p>
                        </w:tc>
                        <w:tc>
                          <w:tcPr>
                            <w:tcW w:w="3130" w:type="dxa"/>
                            <w:vMerge/>
                            <w:tcBorders>
                              <w:left w:val="single" w:sz="4" w:space="0" w:color="000000"/>
                              <w:bottom w:val="single" w:sz="4" w:space="0" w:color="000000"/>
                              <w:right w:val="single" w:sz="4" w:space="0" w:color="000000"/>
                            </w:tcBorders>
                            <w:shd w:val="clear" w:color="auto" w:fill="00B0F0"/>
                          </w:tcPr>
                          <w:p w:rsidR="00C7666D" w:rsidRPr="00B1788B" w:rsidRDefault="00C7666D" w:rsidP="00C7666D">
                            <w:pPr>
                              <w:jc w:val="center"/>
                              <w:rPr>
                                <w:b/>
                                <w:color w:val="FFFFFF" w:themeColor="background1"/>
                              </w:rPr>
                            </w:pPr>
                          </w:p>
                        </w:tc>
                      </w:tr>
                      <w:tr w:rsidR="00C7666D" w:rsidTr="00AC7B4C">
                        <w:trPr>
                          <w:trHeight w:val="650"/>
                        </w:trPr>
                        <w:tc>
                          <w:tcPr>
                            <w:tcW w:w="15614" w:type="dxa"/>
                            <w:gridSpan w:val="6"/>
                            <w:tcBorders>
                              <w:top w:val="single" w:sz="4" w:space="0" w:color="000000"/>
                              <w:left w:val="single" w:sz="4" w:space="0" w:color="000000"/>
                              <w:bottom w:val="single" w:sz="4" w:space="0" w:color="000000"/>
                              <w:right w:val="single" w:sz="4" w:space="0" w:color="000000"/>
                            </w:tcBorders>
                            <w:shd w:val="clear" w:color="auto" w:fill="BFBFBF"/>
                          </w:tcPr>
                          <w:p w:rsidR="00C7666D" w:rsidRDefault="00C7666D" w:rsidP="00C7666D">
                            <w:pPr>
                              <w:rPr>
                                <w:b/>
                              </w:rPr>
                            </w:pPr>
                            <w:r>
                              <w:rPr>
                                <w:b/>
                              </w:rPr>
                              <w:t xml:space="preserve">LUNCH: 11:00 -11:10 </w:t>
                            </w:r>
                            <w:r>
                              <w:t>(eating)</w:t>
                            </w:r>
                            <w:r>
                              <w:rPr>
                                <w:b/>
                              </w:rPr>
                              <w:t xml:space="preserve"> 11:10- 11:40 </w:t>
                            </w:r>
                            <w:r>
                              <w:t xml:space="preserve">(play outside) students eat in their room on cold days or eat just outside the Senior Room and must be seated at all times. Rubbish is put into bins before leaving room/area. Only food without wrappers can be taken outside.  </w:t>
                            </w:r>
                          </w:p>
                        </w:tc>
                      </w:tr>
                      <w:tr w:rsidR="00C7666D" w:rsidTr="00AC7B4C">
                        <w:tc>
                          <w:tcPr>
                            <w:tcW w:w="15614" w:type="dxa"/>
                            <w:gridSpan w:val="6"/>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Yard Supervision 11:10 – 11:40</w:t>
                            </w:r>
                          </w:p>
                        </w:tc>
                      </w:tr>
                      <w:tr w:rsidR="00C7666D" w:rsidTr="00AC7B4C">
                        <w:trPr>
                          <w:trHeight w:val="842"/>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11:40 – 12:40</w:t>
                            </w:r>
                          </w:p>
                        </w:tc>
                        <w:tc>
                          <w:tcPr>
                            <w:tcW w:w="2665" w:type="dxa"/>
                            <w:tcBorders>
                              <w:top w:val="single" w:sz="4" w:space="0" w:color="000000"/>
                              <w:left w:val="single" w:sz="4" w:space="0" w:color="000000"/>
                              <w:bottom w:val="single" w:sz="4" w:space="0" w:color="000000"/>
                              <w:right w:val="single" w:sz="4" w:space="0" w:color="000000"/>
                            </w:tcBorders>
                            <w:shd w:val="clear" w:color="auto" w:fill="00B050"/>
                          </w:tcPr>
                          <w:p w:rsidR="00C7666D" w:rsidRPr="00B1788B" w:rsidRDefault="00C7666D" w:rsidP="00C7666D">
                            <w:pPr>
                              <w:jc w:val="center"/>
                              <w:rPr>
                                <w:b/>
                                <w:color w:val="FFFFFF" w:themeColor="background1"/>
                              </w:rPr>
                            </w:pPr>
                            <w:r w:rsidRPr="00B1788B">
                              <w:rPr>
                                <w:b/>
                                <w:color w:val="FFFFFF" w:themeColor="background1"/>
                              </w:rPr>
                              <w:t>Maths</w:t>
                            </w:r>
                          </w:p>
                        </w:tc>
                        <w:tc>
                          <w:tcPr>
                            <w:tcW w:w="2410" w:type="dxa"/>
                            <w:tcBorders>
                              <w:top w:val="single" w:sz="4" w:space="0" w:color="000000"/>
                              <w:left w:val="single" w:sz="4" w:space="0" w:color="000000"/>
                              <w:bottom w:val="single" w:sz="4" w:space="0" w:color="000000"/>
                              <w:right w:val="single" w:sz="4" w:space="0" w:color="000000"/>
                            </w:tcBorders>
                            <w:shd w:val="clear" w:color="auto" w:fill="00B0F0"/>
                          </w:tcPr>
                          <w:p w:rsidR="00C7666D" w:rsidRPr="00B1788B" w:rsidRDefault="00C7666D" w:rsidP="00C7666D">
                            <w:pPr>
                              <w:jc w:val="center"/>
                              <w:rPr>
                                <w:color w:val="FFFFFF" w:themeColor="background1"/>
                              </w:rPr>
                            </w:pPr>
                            <w:r>
                              <w:rPr>
                                <w:b/>
                                <w:color w:val="FFFFFF" w:themeColor="background1"/>
                              </w:rPr>
                              <w:t>Writing</w:t>
                            </w:r>
                          </w:p>
                        </w:tc>
                        <w:tc>
                          <w:tcPr>
                            <w:tcW w:w="2989" w:type="dxa"/>
                            <w:tcBorders>
                              <w:top w:val="single" w:sz="4" w:space="0" w:color="000000"/>
                              <w:left w:val="single" w:sz="4" w:space="0" w:color="000000"/>
                              <w:right w:val="single" w:sz="4" w:space="0" w:color="000000"/>
                            </w:tcBorders>
                            <w:shd w:val="clear" w:color="auto" w:fill="00B050"/>
                          </w:tcPr>
                          <w:p w:rsidR="00C7666D" w:rsidRPr="00B1788B" w:rsidRDefault="00C7666D" w:rsidP="00C7666D">
                            <w:pPr>
                              <w:jc w:val="center"/>
                              <w:rPr>
                                <w:color w:val="FFFFFF" w:themeColor="background1"/>
                              </w:rPr>
                            </w:pPr>
                            <w:r>
                              <w:rPr>
                                <w:color w:val="FFFFFF" w:themeColor="background1"/>
                              </w:rPr>
                              <w:t>MATHS</w:t>
                            </w:r>
                          </w:p>
                          <w:p w:rsidR="00C7666D" w:rsidRDefault="00C7666D" w:rsidP="00C7666D">
                            <w:pPr>
                              <w:jc w:val="center"/>
                            </w:pPr>
                          </w:p>
                        </w:tc>
                        <w:tc>
                          <w:tcPr>
                            <w:tcW w:w="2979" w:type="dxa"/>
                            <w:tcBorders>
                              <w:top w:val="single" w:sz="4" w:space="0" w:color="000000"/>
                              <w:left w:val="single" w:sz="4" w:space="0" w:color="000000"/>
                              <w:bottom w:val="single" w:sz="4" w:space="0" w:color="000000"/>
                              <w:right w:val="single" w:sz="4" w:space="0" w:color="000000"/>
                            </w:tcBorders>
                            <w:shd w:val="clear" w:color="auto" w:fill="00B0F0"/>
                          </w:tcPr>
                          <w:p w:rsidR="00C7666D" w:rsidRPr="00B1788B" w:rsidRDefault="00C7666D" w:rsidP="00C7666D">
                            <w:pPr>
                              <w:jc w:val="center"/>
                              <w:rPr>
                                <w:color w:val="FFFFFF" w:themeColor="background1"/>
                              </w:rPr>
                            </w:pPr>
                            <w:r>
                              <w:rPr>
                                <w:b/>
                                <w:color w:val="FFFFFF" w:themeColor="background1"/>
                              </w:rPr>
                              <w:t>Writing</w:t>
                            </w:r>
                          </w:p>
                        </w:tc>
                        <w:tc>
                          <w:tcPr>
                            <w:tcW w:w="3130" w:type="dxa"/>
                            <w:tcBorders>
                              <w:top w:val="single" w:sz="4" w:space="0" w:color="000000"/>
                              <w:left w:val="single" w:sz="4" w:space="0" w:color="000000"/>
                              <w:bottom w:val="single" w:sz="4" w:space="0" w:color="000000"/>
                              <w:right w:val="single" w:sz="4" w:space="0" w:color="000000"/>
                            </w:tcBorders>
                            <w:shd w:val="clear" w:color="auto" w:fill="00B050"/>
                          </w:tcPr>
                          <w:p w:rsidR="00C7666D" w:rsidRPr="00B1788B" w:rsidRDefault="00C7666D" w:rsidP="00C7666D">
                            <w:pPr>
                              <w:jc w:val="center"/>
                              <w:rPr>
                                <w:b/>
                                <w:color w:val="FFFFFF" w:themeColor="background1"/>
                              </w:rPr>
                            </w:pPr>
                            <w:r w:rsidRPr="00B1788B">
                              <w:rPr>
                                <w:b/>
                                <w:color w:val="FFFFFF" w:themeColor="background1"/>
                              </w:rPr>
                              <w:t xml:space="preserve"> Maths</w:t>
                            </w:r>
                          </w:p>
                        </w:tc>
                      </w:tr>
                      <w:tr w:rsidR="00C7666D" w:rsidTr="00AC7B4C">
                        <w:trPr>
                          <w:trHeight w:val="910"/>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12:40 – 1:40</w:t>
                            </w:r>
                          </w:p>
                        </w:tc>
                        <w:tc>
                          <w:tcPr>
                            <w:tcW w:w="2665" w:type="dxa"/>
                            <w:tcBorders>
                              <w:top w:val="single" w:sz="4" w:space="0" w:color="000000"/>
                              <w:left w:val="single" w:sz="4" w:space="0" w:color="000000"/>
                              <w:bottom w:val="single" w:sz="4" w:space="0" w:color="000000"/>
                              <w:right w:val="single" w:sz="4" w:space="0" w:color="000000"/>
                            </w:tcBorders>
                            <w:shd w:val="clear" w:color="auto" w:fill="00B0F0"/>
                          </w:tcPr>
                          <w:p w:rsidR="00C7666D" w:rsidRDefault="00C7666D" w:rsidP="00C7666D">
                            <w:pPr>
                              <w:jc w:val="center"/>
                              <w:rPr>
                                <w:b/>
                              </w:rPr>
                            </w:pPr>
                            <w:r w:rsidRPr="004B411A">
                              <w:rPr>
                                <w:b/>
                                <w:color w:val="FFFFFF" w:themeColor="background1"/>
                              </w:rPr>
                              <w:t>Writing</w:t>
                            </w:r>
                          </w:p>
                        </w:tc>
                        <w:tc>
                          <w:tcPr>
                            <w:tcW w:w="2410" w:type="dxa"/>
                            <w:tcBorders>
                              <w:top w:val="single" w:sz="4" w:space="0" w:color="000000"/>
                              <w:left w:val="single" w:sz="4" w:space="0" w:color="000000"/>
                              <w:right w:val="single" w:sz="4" w:space="0" w:color="000000"/>
                            </w:tcBorders>
                            <w:shd w:val="clear" w:color="auto" w:fill="auto"/>
                          </w:tcPr>
                          <w:p w:rsidR="00C7666D" w:rsidRDefault="00C7666D" w:rsidP="00C7666D">
                            <w:pPr>
                              <w:jc w:val="center"/>
                              <w:rPr>
                                <w:b/>
                              </w:rPr>
                            </w:pPr>
                            <w:r>
                              <w:rPr>
                                <w:b/>
                              </w:rPr>
                              <w:t>SPANISH</w:t>
                            </w:r>
                          </w:p>
                        </w:tc>
                        <w:tc>
                          <w:tcPr>
                            <w:tcW w:w="2989" w:type="dxa"/>
                            <w:tcBorders>
                              <w:left w:val="single" w:sz="4" w:space="0" w:color="000000"/>
                              <w:right w:val="single" w:sz="4" w:space="0" w:color="000000"/>
                            </w:tcBorders>
                            <w:shd w:val="clear" w:color="auto" w:fill="FFFF00"/>
                          </w:tcPr>
                          <w:p w:rsidR="00C7666D" w:rsidRPr="00CE4FE7" w:rsidRDefault="00C7666D" w:rsidP="00C7666D">
                            <w:pPr>
                              <w:jc w:val="center"/>
                              <w:rPr>
                                <w:b/>
                              </w:rPr>
                            </w:pPr>
                            <w:r w:rsidRPr="00CE4FE7">
                              <w:rPr>
                                <w:b/>
                              </w:rPr>
                              <w:t>Reading</w:t>
                            </w:r>
                          </w:p>
                        </w:tc>
                        <w:tc>
                          <w:tcPr>
                            <w:tcW w:w="2979" w:type="dxa"/>
                            <w:tcBorders>
                              <w:top w:val="single" w:sz="4" w:space="0" w:color="000000"/>
                              <w:left w:val="single" w:sz="4" w:space="0" w:color="000000"/>
                              <w:bottom w:val="single" w:sz="4" w:space="0" w:color="000000"/>
                              <w:right w:val="single" w:sz="4" w:space="0" w:color="000000"/>
                            </w:tcBorders>
                            <w:shd w:val="clear" w:color="auto" w:fill="auto"/>
                          </w:tcPr>
                          <w:p w:rsidR="00C7666D" w:rsidRDefault="00C7666D" w:rsidP="00C7666D">
                            <w:pPr>
                              <w:jc w:val="center"/>
                              <w:rPr>
                                <w:b/>
                              </w:rPr>
                            </w:pPr>
                            <w:r>
                              <w:rPr>
                                <w:b/>
                              </w:rPr>
                              <w:t>SCIENCE</w:t>
                            </w:r>
                          </w:p>
                        </w:tc>
                        <w:tc>
                          <w:tcPr>
                            <w:tcW w:w="3130" w:type="dxa"/>
                            <w:tcBorders>
                              <w:top w:val="single" w:sz="4" w:space="0" w:color="000000"/>
                              <w:left w:val="single" w:sz="4" w:space="0" w:color="000000"/>
                              <w:bottom w:val="single" w:sz="4" w:space="0" w:color="000000"/>
                              <w:right w:val="single" w:sz="4" w:space="0" w:color="000000"/>
                            </w:tcBorders>
                            <w:shd w:val="clear" w:color="auto" w:fill="FFFF00"/>
                          </w:tcPr>
                          <w:p w:rsidR="00C7666D" w:rsidRDefault="00C7666D" w:rsidP="00C7666D">
                            <w:pPr>
                              <w:jc w:val="center"/>
                              <w:rPr>
                                <w:b/>
                              </w:rPr>
                            </w:pPr>
                            <w:r w:rsidRPr="00DE271B">
                              <w:rPr>
                                <w:b/>
                              </w:rPr>
                              <w:t>Reading</w:t>
                            </w:r>
                          </w:p>
                        </w:tc>
                      </w:tr>
                      <w:tr w:rsidR="00C7666D" w:rsidTr="00AC7B4C">
                        <w:tc>
                          <w:tcPr>
                            <w:tcW w:w="15614" w:type="dxa"/>
                            <w:gridSpan w:val="6"/>
                            <w:tcBorders>
                              <w:top w:val="single" w:sz="4" w:space="0" w:color="000000"/>
                              <w:left w:val="single" w:sz="4" w:space="0" w:color="000000"/>
                              <w:bottom w:val="single" w:sz="4" w:space="0" w:color="000000"/>
                              <w:right w:val="single" w:sz="4" w:space="0" w:color="000000"/>
                            </w:tcBorders>
                            <w:shd w:val="clear" w:color="auto" w:fill="BFBFBF"/>
                          </w:tcPr>
                          <w:p w:rsidR="00C7666D" w:rsidRDefault="00C7666D" w:rsidP="00C7666D">
                            <w:pPr>
                              <w:rPr>
                                <w:b/>
                              </w:rPr>
                            </w:pPr>
                            <w:r>
                              <w:rPr>
                                <w:b/>
                              </w:rPr>
                              <w:t xml:space="preserve">SNACK: 1:35:1-45 </w:t>
                            </w:r>
                            <w:r>
                              <w:t>(eating)</w:t>
                            </w:r>
                            <w:r>
                              <w:rPr>
                                <w:b/>
                              </w:rPr>
                              <w:t xml:space="preserve"> 1:45 – 2:20 </w:t>
                            </w:r>
                            <w:r>
                              <w:t xml:space="preserve">(play outside) Students eat in their room on cold days or eat just outside the Senior Room and must be seated at all times.  Rubbish is put into bins before leaving room/area. Only food without wrappers can be taken outside.  </w:t>
                            </w:r>
                          </w:p>
                        </w:tc>
                      </w:tr>
                      <w:tr w:rsidR="00C7666D" w:rsidTr="00AC7B4C">
                        <w:tc>
                          <w:tcPr>
                            <w:tcW w:w="15614" w:type="dxa"/>
                            <w:gridSpan w:val="6"/>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YARD Supervision: 1:45 – 2:20</w:t>
                            </w:r>
                          </w:p>
                        </w:tc>
                      </w:tr>
                      <w:tr w:rsidR="00C7666D" w:rsidTr="00AC7B4C">
                        <w:trPr>
                          <w:trHeight w:val="260"/>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2:30 – 3:30</w:t>
                            </w:r>
                          </w:p>
                          <w:p w:rsidR="00C7666D" w:rsidRDefault="00C7666D" w:rsidP="00C7666D">
                            <w:pPr>
                              <w:rPr>
                                <w:b/>
                              </w:rPr>
                            </w:pPr>
                          </w:p>
                          <w:p w:rsidR="00C7666D" w:rsidRDefault="00C7666D" w:rsidP="00C7666D">
                            <w:pPr>
                              <w:rPr>
                                <w:b/>
                              </w:rPr>
                            </w:pPr>
                          </w:p>
                        </w:tc>
                        <w:tc>
                          <w:tcPr>
                            <w:tcW w:w="2665" w:type="dxa"/>
                            <w:tcBorders>
                              <w:top w:val="single" w:sz="4" w:space="0" w:color="000000"/>
                              <w:left w:val="single" w:sz="4" w:space="0" w:color="000000"/>
                              <w:bottom w:val="single" w:sz="4" w:space="0" w:color="000000"/>
                              <w:right w:val="single" w:sz="4" w:space="0" w:color="000000"/>
                            </w:tcBorders>
                            <w:shd w:val="clear" w:color="auto" w:fill="FF66CC"/>
                          </w:tcPr>
                          <w:p w:rsidR="00C7666D" w:rsidRDefault="00C7666D" w:rsidP="00C7666D">
                            <w:pPr>
                              <w:jc w:val="center"/>
                              <w:rPr>
                                <w:b/>
                                <w:color w:val="FFFFFF" w:themeColor="background1"/>
                              </w:rPr>
                            </w:pPr>
                            <w:r>
                              <w:rPr>
                                <w:b/>
                                <w:color w:val="FFFFFF" w:themeColor="background1"/>
                              </w:rPr>
                              <w:t>EQ – Whole school cross age</w:t>
                            </w:r>
                          </w:p>
                          <w:p w:rsidR="00C7666D" w:rsidRDefault="00C7666D" w:rsidP="00C7666D">
                            <w:pPr>
                              <w:rPr>
                                <w:b/>
                              </w:rPr>
                            </w:pPr>
                          </w:p>
                        </w:tc>
                        <w:tc>
                          <w:tcPr>
                            <w:tcW w:w="2410" w:type="dxa"/>
                            <w:tcBorders>
                              <w:top w:val="single" w:sz="4" w:space="0" w:color="000000"/>
                              <w:left w:val="single" w:sz="4" w:space="0" w:color="000000"/>
                              <w:bottom w:val="single" w:sz="4" w:space="0" w:color="000000"/>
                              <w:right w:val="single" w:sz="4" w:space="0" w:color="000000"/>
                            </w:tcBorders>
                            <w:shd w:val="clear" w:color="auto" w:fill="FF66CC"/>
                          </w:tcPr>
                          <w:p w:rsidR="00C7666D" w:rsidRDefault="00C7666D" w:rsidP="00C7666D">
                            <w:pPr>
                              <w:rPr>
                                <w:b/>
                              </w:rPr>
                            </w:pPr>
                            <w:r w:rsidRPr="00492FAE">
                              <w:rPr>
                                <w:b/>
                                <w:color w:val="FFFFFF" w:themeColor="background1"/>
                              </w:rPr>
                              <w:t>SPORT/EQ</w:t>
                            </w:r>
                          </w:p>
                        </w:tc>
                        <w:tc>
                          <w:tcPr>
                            <w:tcW w:w="2989" w:type="dxa"/>
                            <w:tcBorders>
                              <w:top w:val="single" w:sz="4" w:space="0" w:color="000000"/>
                              <w:left w:val="single" w:sz="4" w:space="0" w:color="000000"/>
                              <w:bottom w:val="single" w:sz="4" w:space="0" w:color="000000"/>
                              <w:right w:val="single" w:sz="4" w:space="0" w:color="000000"/>
                            </w:tcBorders>
                            <w:shd w:val="clear" w:color="auto" w:fill="C45911" w:themeFill="accent2" w:themeFillShade="BF"/>
                          </w:tcPr>
                          <w:p w:rsidR="00C7666D" w:rsidRDefault="00C7666D" w:rsidP="00C7666D">
                            <w:pPr>
                              <w:jc w:val="center"/>
                              <w:rPr>
                                <w:b/>
                              </w:rPr>
                            </w:pPr>
                            <w:r w:rsidRPr="00CE4FE7">
                              <w:rPr>
                                <w:b/>
                                <w:color w:val="FFFFFF" w:themeColor="background1"/>
                              </w:rPr>
                              <w:t>RICH TASK</w:t>
                            </w:r>
                          </w:p>
                        </w:tc>
                        <w:tc>
                          <w:tcPr>
                            <w:tcW w:w="2979" w:type="dxa"/>
                            <w:tcBorders>
                              <w:top w:val="single" w:sz="4" w:space="0" w:color="000000"/>
                              <w:left w:val="single" w:sz="4" w:space="0" w:color="000000"/>
                              <w:bottom w:val="single" w:sz="4" w:space="0" w:color="000000"/>
                              <w:right w:val="single" w:sz="4" w:space="0" w:color="000000"/>
                            </w:tcBorders>
                            <w:shd w:val="clear" w:color="auto" w:fill="FF66CC"/>
                          </w:tcPr>
                          <w:p w:rsidR="00C7666D" w:rsidRDefault="00C7666D" w:rsidP="00C7666D">
                            <w:pPr>
                              <w:rPr>
                                <w:b/>
                              </w:rPr>
                            </w:pPr>
                            <w:r w:rsidRPr="00492FAE">
                              <w:rPr>
                                <w:b/>
                                <w:color w:val="FFFFFF" w:themeColor="background1"/>
                              </w:rPr>
                              <w:t>SPORT/EQ</w:t>
                            </w:r>
                          </w:p>
                        </w:tc>
                        <w:tc>
                          <w:tcPr>
                            <w:tcW w:w="3130" w:type="dxa"/>
                            <w:tcBorders>
                              <w:top w:val="single" w:sz="4" w:space="0" w:color="000000"/>
                              <w:left w:val="single" w:sz="4" w:space="0" w:color="000000"/>
                              <w:bottom w:val="single" w:sz="4" w:space="0" w:color="000000"/>
                              <w:right w:val="single" w:sz="4" w:space="0" w:color="000000"/>
                            </w:tcBorders>
                            <w:shd w:val="clear" w:color="auto" w:fill="FF33CC"/>
                          </w:tcPr>
                          <w:p w:rsidR="00C7666D" w:rsidRDefault="00C7666D" w:rsidP="00C7666D">
                            <w:pPr>
                              <w:jc w:val="center"/>
                              <w:rPr>
                                <w:b/>
                              </w:rPr>
                            </w:pPr>
                            <w:r w:rsidRPr="00B1788B">
                              <w:rPr>
                                <w:b/>
                                <w:color w:val="FFFFFF" w:themeColor="background1"/>
                              </w:rPr>
                              <w:t>EQ</w:t>
                            </w:r>
                          </w:p>
                        </w:tc>
                      </w:tr>
                    </w:tbl>
                    <w:p w:rsidR="00C7666D" w:rsidRDefault="00C7666D" w:rsidP="00C7666D"/>
                  </w:txbxContent>
                </v:textbox>
                <w10:wrap type="square" anchorx="margin"/>
              </v:shape>
            </w:pict>
          </mc:Fallback>
        </mc:AlternateContent>
      </w:r>
      <w:r w:rsidR="008C07B6">
        <w:rPr>
          <w:rFonts w:ascii="Century Gothic" w:hAnsi="Century Gothic"/>
          <w:sz w:val="22"/>
        </w:rPr>
        <w:t>Senior</w:t>
      </w:r>
    </w:p>
    <w:p w:rsidR="009E367E" w:rsidRDefault="00C7666D" w:rsidP="009E367E">
      <w:pPr>
        <w:spacing w:before="40" w:after="240"/>
        <w:rPr>
          <w:rFonts w:ascii="Century Gothic" w:hAnsi="Century Gothic" w:cstheme="majorHAnsi"/>
          <w:sz w:val="22"/>
        </w:rPr>
      </w:pPr>
      <w:r w:rsidRPr="00C7666D">
        <w:rPr>
          <w:rFonts w:ascii="Century Gothic" w:hAnsi="Century Gothic" w:cstheme="majorHAnsi"/>
          <w:noProof/>
          <w:sz w:val="22"/>
        </w:rPr>
        <w:lastRenderedPageBreak/>
        <mc:AlternateContent>
          <mc:Choice Requires="wps">
            <w:drawing>
              <wp:anchor distT="45720" distB="45720" distL="114300" distR="114300" simplePos="0" relativeHeight="251668480" behindDoc="0" locked="0" layoutInCell="1" allowOverlap="1">
                <wp:simplePos x="0" y="0"/>
                <wp:positionH relativeFrom="column">
                  <wp:posOffset>-1525270</wp:posOffset>
                </wp:positionH>
                <wp:positionV relativeFrom="paragraph">
                  <wp:posOffset>2237105</wp:posOffset>
                </wp:positionV>
                <wp:extent cx="9880600" cy="5407025"/>
                <wp:effectExtent l="7937" t="0" r="14288" b="14287"/>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9880600" cy="5407025"/>
                        </a:xfrm>
                        <a:prstGeom prst="rect">
                          <a:avLst/>
                        </a:prstGeom>
                        <a:solidFill>
                          <a:srgbClr val="FFFFFF"/>
                        </a:solidFill>
                        <a:ln w="9525">
                          <a:solidFill>
                            <a:srgbClr val="000000"/>
                          </a:solidFill>
                          <a:miter lim="800000"/>
                          <a:headEnd/>
                          <a:tailEnd/>
                        </a:ln>
                      </wps:spPr>
                      <wps:txbx>
                        <w:txbxContent>
                          <w:p w:rsidR="00C7666D" w:rsidRDefault="00C7666D"/>
                          <w:tbl>
                            <w:tblPr>
                              <w:tblW w:w="156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1"/>
                              <w:gridCol w:w="2665"/>
                              <w:gridCol w:w="2410"/>
                              <w:gridCol w:w="2989"/>
                              <w:gridCol w:w="2979"/>
                              <w:gridCol w:w="3130"/>
                            </w:tblGrid>
                            <w:tr w:rsidR="00C7666D" w:rsidTr="00AC7B4C">
                              <w:trPr>
                                <w:trHeight w:val="333"/>
                              </w:trPr>
                              <w:tc>
                                <w:tcPr>
                                  <w:tcW w:w="15614" w:type="dxa"/>
                                  <w:gridSpan w:val="6"/>
                                  <w:tcBorders>
                                    <w:top w:val="single" w:sz="4" w:space="0" w:color="000000"/>
                                    <w:left w:val="single" w:sz="4" w:space="0" w:color="000000"/>
                                    <w:bottom w:val="single" w:sz="4" w:space="0" w:color="000000"/>
                                    <w:right w:val="single" w:sz="4" w:space="0" w:color="000000"/>
                                  </w:tcBorders>
                                </w:tcPr>
                                <w:p w:rsidR="00C7666D" w:rsidRDefault="00C7666D" w:rsidP="00C7666D">
                                  <w:pPr>
                                    <w:jc w:val="center"/>
                                    <w:rPr>
                                      <w:b/>
                                    </w:rPr>
                                  </w:pPr>
                                  <w:r>
                                    <w:rPr>
                                      <w:b/>
                                    </w:rPr>
                                    <w:t xml:space="preserve">Ms Vs </w:t>
                                  </w:r>
                                  <w:proofErr w:type="gramStart"/>
                                  <w:r>
                                    <w:rPr>
                                      <w:b/>
                                    </w:rPr>
                                    <w:t>ROOM  (</w:t>
                                  </w:r>
                                  <w:proofErr w:type="gramEnd"/>
                                  <w:r>
                                    <w:rPr>
                                      <w:b/>
                                    </w:rPr>
                                    <w:t>year 4/5/6 TIMETABLE (odd WEEK)</w:t>
                                  </w:r>
                                </w:p>
                              </w:tc>
                            </w:tr>
                            <w:tr w:rsidR="00C7666D" w:rsidTr="00AC7B4C">
                              <w:trPr>
                                <w:trHeight w:val="333"/>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Time</w:t>
                                  </w:r>
                                </w:p>
                              </w:tc>
                              <w:tc>
                                <w:tcPr>
                                  <w:tcW w:w="2665"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Monday</w:t>
                                  </w:r>
                                </w:p>
                              </w:tc>
                              <w:tc>
                                <w:tcPr>
                                  <w:tcW w:w="2410"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 xml:space="preserve">Tuesday </w:t>
                                  </w:r>
                                </w:p>
                              </w:tc>
                              <w:tc>
                                <w:tcPr>
                                  <w:tcW w:w="2989" w:type="dxa"/>
                                  <w:tcBorders>
                                    <w:top w:val="single" w:sz="4" w:space="0" w:color="000000"/>
                                    <w:left w:val="single" w:sz="4" w:space="0" w:color="000000"/>
                                    <w:bottom w:val="single" w:sz="4" w:space="0" w:color="000000"/>
                                    <w:right w:val="single" w:sz="4" w:space="0" w:color="000000"/>
                                  </w:tcBorders>
                                </w:tcPr>
                                <w:p w:rsidR="00C7666D" w:rsidRDefault="00C7666D" w:rsidP="00C7666D">
                                  <w:pPr>
                                    <w:jc w:val="center"/>
                                    <w:rPr>
                                      <w:b/>
                                    </w:rPr>
                                  </w:pPr>
                                  <w:r>
                                    <w:rPr>
                                      <w:b/>
                                    </w:rPr>
                                    <w:t>Wednesday</w:t>
                                  </w:r>
                                </w:p>
                              </w:tc>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C7666D" w:rsidRDefault="00C7666D" w:rsidP="00C7666D">
                                  <w:pPr>
                                    <w:rPr>
                                      <w:b/>
                                    </w:rPr>
                                  </w:pPr>
                                  <w:r>
                                    <w:rPr>
                                      <w:b/>
                                    </w:rPr>
                                    <w:t>Thursday</w:t>
                                  </w:r>
                                </w:p>
                              </w:tc>
                              <w:tc>
                                <w:tcPr>
                                  <w:tcW w:w="3130"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Friday</w:t>
                                  </w:r>
                                </w:p>
                              </w:tc>
                            </w:tr>
                            <w:tr w:rsidR="00C7666D" w:rsidTr="00AC7B4C">
                              <w:trPr>
                                <w:trHeight w:val="520"/>
                              </w:trPr>
                              <w:tc>
                                <w:tcPr>
                                  <w:tcW w:w="1441" w:type="dxa"/>
                                  <w:vMerge w:val="restart"/>
                                  <w:tcBorders>
                                    <w:top w:val="single" w:sz="4" w:space="0" w:color="000000"/>
                                    <w:left w:val="single" w:sz="4" w:space="0" w:color="000000"/>
                                    <w:right w:val="single" w:sz="4" w:space="0" w:color="000000"/>
                                  </w:tcBorders>
                                </w:tcPr>
                                <w:p w:rsidR="00C7666D" w:rsidRDefault="00C7666D" w:rsidP="00C7666D">
                                  <w:pPr>
                                    <w:rPr>
                                      <w:b/>
                                    </w:rPr>
                                  </w:pPr>
                                  <w:r>
                                    <w:rPr>
                                      <w:b/>
                                    </w:rPr>
                                    <w:t>9:00 – 10:00</w:t>
                                  </w:r>
                                </w:p>
                              </w:tc>
                              <w:tc>
                                <w:tcPr>
                                  <w:tcW w:w="2665" w:type="dxa"/>
                                  <w:vMerge w:val="restart"/>
                                  <w:tcBorders>
                                    <w:top w:val="single" w:sz="4" w:space="0" w:color="000000"/>
                                    <w:left w:val="single" w:sz="4" w:space="0" w:color="000000"/>
                                    <w:right w:val="single" w:sz="4" w:space="0" w:color="000000"/>
                                  </w:tcBorders>
                                  <w:shd w:val="clear" w:color="auto" w:fill="00B0F0"/>
                                </w:tcPr>
                                <w:p w:rsidR="00C7666D" w:rsidRDefault="00C7666D" w:rsidP="00C7666D">
                                  <w:pPr>
                                    <w:jc w:val="center"/>
                                    <w:rPr>
                                      <w:b/>
                                      <w:color w:val="FFFFFF" w:themeColor="background1"/>
                                    </w:rPr>
                                  </w:pPr>
                                  <w:r>
                                    <w:rPr>
                                      <w:b/>
                                      <w:color w:val="FFFFFF" w:themeColor="background1"/>
                                    </w:rPr>
                                    <w:t xml:space="preserve">Writing </w:t>
                                  </w:r>
                                </w:p>
                                <w:p w:rsidR="00C7666D" w:rsidRPr="003D26DC" w:rsidRDefault="00C7666D" w:rsidP="00C7666D">
                                  <w:pPr>
                                    <w:jc w:val="center"/>
                                    <w:rPr>
                                      <w:b/>
                                      <w:color w:val="FFFFFF" w:themeColor="background1"/>
                                    </w:rPr>
                                  </w:pPr>
                                  <w:r>
                                    <w:rPr>
                                      <w:b/>
                                      <w:color w:val="FFFFFF" w:themeColor="background1"/>
                                    </w:rPr>
                                    <w:t xml:space="preserve">Spelling </w:t>
                                  </w:r>
                                  <w:proofErr w:type="spellStart"/>
                                  <w:proofErr w:type="gramStart"/>
                                  <w:r>
                                    <w:rPr>
                                      <w:b/>
                                      <w:color w:val="FFFFFF" w:themeColor="background1"/>
                                    </w:rPr>
                                    <w:t>pre test</w:t>
                                  </w:r>
                                  <w:proofErr w:type="spellEnd"/>
                                  <w:proofErr w:type="gramEnd"/>
                                  <w:r>
                                    <w:rPr>
                                      <w:b/>
                                      <w:color w:val="FFFFFF" w:themeColor="background1"/>
                                    </w:rPr>
                                    <w:t xml:space="preserve"> and unit</w:t>
                                  </w:r>
                                </w:p>
                              </w:tc>
                              <w:tc>
                                <w:tcPr>
                                  <w:tcW w:w="2410" w:type="dxa"/>
                                  <w:vMerge w:val="restart"/>
                                  <w:tcBorders>
                                    <w:top w:val="single" w:sz="4" w:space="0" w:color="000000"/>
                                    <w:left w:val="single" w:sz="4" w:space="0" w:color="000000"/>
                                    <w:right w:val="single" w:sz="4" w:space="0" w:color="000000"/>
                                  </w:tcBorders>
                                  <w:shd w:val="clear" w:color="auto" w:fill="00B050"/>
                                </w:tcPr>
                                <w:p w:rsidR="00C7666D" w:rsidRPr="003D26DC" w:rsidRDefault="00C7666D" w:rsidP="00C7666D">
                                  <w:pPr>
                                    <w:jc w:val="center"/>
                                    <w:rPr>
                                      <w:b/>
                                      <w:color w:val="FFFFFF" w:themeColor="background1"/>
                                    </w:rPr>
                                  </w:pPr>
                                  <w:r>
                                    <w:rPr>
                                      <w:b/>
                                      <w:color w:val="FFFFFF" w:themeColor="background1"/>
                                    </w:rPr>
                                    <w:t>maths</w:t>
                                  </w:r>
                                </w:p>
                              </w:tc>
                              <w:tc>
                                <w:tcPr>
                                  <w:tcW w:w="2989" w:type="dxa"/>
                                  <w:vMerge w:val="restart"/>
                                  <w:tcBorders>
                                    <w:top w:val="single" w:sz="4" w:space="0" w:color="000000"/>
                                    <w:left w:val="single" w:sz="4" w:space="0" w:color="000000"/>
                                    <w:right w:val="single" w:sz="4" w:space="0" w:color="000000"/>
                                  </w:tcBorders>
                                  <w:shd w:val="clear" w:color="auto" w:fill="FF3399"/>
                                </w:tcPr>
                                <w:p w:rsidR="00C7666D" w:rsidRPr="003D26DC" w:rsidRDefault="00C7666D" w:rsidP="00C7666D">
                                  <w:pPr>
                                    <w:jc w:val="center"/>
                                    <w:rPr>
                                      <w:b/>
                                      <w:color w:val="FFFFFF" w:themeColor="background1"/>
                                    </w:rPr>
                                  </w:pPr>
                                  <w:r w:rsidRPr="003D26DC">
                                    <w:rPr>
                                      <w:b/>
                                      <w:color w:val="FFFFFF" w:themeColor="background1"/>
                                    </w:rPr>
                                    <w:t>SPORT</w:t>
                                  </w:r>
                                </w:p>
                                <w:p w:rsidR="00C7666D" w:rsidRPr="003D26DC" w:rsidRDefault="00C7666D" w:rsidP="00C7666D">
                                  <w:pPr>
                                    <w:jc w:val="center"/>
                                    <w:rPr>
                                      <w:color w:val="FFFFFF" w:themeColor="background1"/>
                                    </w:rPr>
                                  </w:pPr>
                                </w:p>
                              </w:tc>
                              <w:tc>
                                <w:tcPr>
                                  <w:tcW w:w="2979" w:type="dxa"/>
                                  <w:vMerge w:val="restart"/>
                                  <w:tcBorders>
                                    <w:top w:val="single" w:sz="4" w:space="0" w:color="000000"/>
                                    <w:left w:val="single" w:sz="4" w:space="0" w:color="000000"/>
                                    <w:right w:val="single" w:sz="4" w:space="0" w:color="000000"/>
                                  </w:tcBorders>
                                  <w:shd w:val="clear" w:color="auto" w:fill="00B050"/>
                                </w:tcPr>
                                <w:p w:rsidR="00C7666D" w:rsidRPr="003D26DC" w:rsidRDefault="00C7666D" w:rsidP="00C7666D">
                                  <w:pPr>
                                    <w:jc w:val="center"/>
                                    <w:rPr>
                                      <w:b/>
                                      <w:color w:val="FFFFFF" w:themeColor="background1"/>
                                    </w:rPr>
                                  </w:pPr>
                                  <w:r>
                                    <w:rPr>
                                      <w:b/>
                                      <w:color w:val="FFFFFF" w:themeColor="background1"/>
                                    </w:rPr>
                                    <w:t>maths</w:t>
                                  </w:r>
                                </w:p>
                              </w:tc>
                              <w:tc>
                                <w:tcPr>
                                  <w:tcW w:w="3130" w:type="dxa"/>
                                  <w:tcBorders>
                                    <w:top w:val="single" w:sz="4" w:space="0" w:color="000000"/>
                                    <w:left w:val="single" w:sz="4" w:space="0" w:color="000000"/>
                                    <w:right w:val="single" w:sz="4" w:space="0" w:color="000000"/>
                                  </w:tcBorders>
                                  <w:shd w:val="clear" w:color="auto" w:fill="CC00FF"/>
                                </w:tcPr>
                                <w:p w:rsidR="00C7666D" w:rsidRPr="003D26DC" w:rsidRDefault="00C7666D" w:rsidP="00C7666D">
                                  <w:pPr>
                                    <w:jc w:val="center"/>
                                    <w:rPr>
                                      <w:b/>
                                      <w:color w:val="FFFFFF" w:themeColor="background1"/>
                                    </w:rPr>
                                  </w:pPr>
                                  <w:r w:rsidRPr="003D26DC">
                                    <w:rPr>
                                      <w:b/>
                                      <w:color w:val="FFFFFF" w:themeColor="background1"/>
                                    </w:rPr>
                                    <w:t>Assembly 9am -9:30am</w:t>
                                  </w:r>
                                </w:p>
                              </w:tc>
                            </w:tr>
                            <w:tr w:rsidR="00C7666D" w:rsidTr="00AC7B4C">
                              <w:trPr>
                                <w:trHeight w:val="520"/>
                              </w:trPr>
                              <w:tc>
                                <w:tcPr>
                                  <w:tcW w:w="1441" w:type="dxa"/>
                                  <w:vMerge/>
                                  <w:tcBorders>
                                    <w:left w:val="single" w:sz="4" w:space="0" w:color="000000"/>
                                    <w:bottom w:val="single" w:sz="4" w:space="0" w:color="000000"/>
                                    <w:right w:val="single" w:sz="4" w:space="0" w:color="000000"/>
                                  </w:tcBorders>
                                </w:tcPr>
                                <w:p w:rsidR="00C7666D" w:rsidRDefault="00C7666D" w:rsidP="00C7666D">
                                  <w:pPr>
                                    <w:rPr>
                                      <w:b/>
                                    </w:rPr>
                                  </w:pPr>
                                </w:p>
                              </w:tc>
                              <w:tc>
                                <w:tcPr>
                                  <w:tcW w:w="2665" w:type="dxa"/>
                                  <w:vMerge/>
                                  <w:tcBorders>
                                    <w:left w:val="single" w:sz="4" w:space="0" w:color="000000"/>
                                    <w:right w:val="single" w:sz="4" w:space="0" w:color="000000"/>
                                  </w:tcBorders>
                                  <w:shd w:val="clear" w:color="auto" w:fill="00B0F0"/>
                                </w:tcPr>
                                <w:p w:rsidR="00C7666D" w:rsidRPr="003D26DC" w:rsidRDefault="00C7666D" w:rsidP="00C7666D">
                                  <w:pPr>
                                    <w:jc w:val="center"/>
                                    <w:rPr>
                                      <w:b/>
                                      <w:color w:val="FFFFFF" w:themeColor="background1"/>
                                    </w:rPr>
                                  </w:pPr>
                                </w:p>
                              </w:tc>
                              <w:tc>
                                <w:tcPr>
                                  <w:tcW w:w="2410" w:type="dxa"/>
                                  <w:vMerge/>
                                  <w:tcBorders>
                                    <w:left w:val="single" w:sz="4" w:space="0" w:color="000000"/>
                                    <w:bottom w:val="single" w:sz="4" w:space="0" w:color="000000"/>
                                    <w:right w:val="single" w:sz="4" w:space="0" w:color="000000"/>
                                  </w:tcBorders>
                                  <w:shd w:val="clear" w:color="auto" w:fill="00B050"/>
                                </w:tcPr>
                                <w:p w:rsidR="00C7666D" w:rsidRPr="003D26DC" w:rsidRDefault="00C7666D" w:rsidP="00C7666D">
                                  <w:pPr>
                                    <w:jc w:val="center"/>
                                    <w:rPr>
                                      <w:b/>
                                      <w:color w:val="FFFFFF" w:themeColor="background1"/>
                                    </w:rPr>
                                  </w:pPr>
                                </w:p>
                              </w:tc>
                              <w:tc>
                                <w:tcPr>
                                  <w:tcW w:w="2989" w:type="dxa"/>
                                  <w:vMerge/>
                                  <w:tcBorders>
                                    <w:left w:val="single" w:sz="4" w:space="0" w:color="000000"/>
                                    <w:right w:val="single" w:sz="4" w:space="0" w:color="000000"/>
                                  </w:tcBorders>
                                  <w:shd w:val="clear" w:color="auto" w:fill="FF3399"/>
                                </w:tcPr>
                                <w:p w:rsidR="00C7666D" w:rsidRPr="003D26DC" w:rsidRDefault="00C7666D" w:rsidP="00C7666D">
                                  <w:pPr>
                                    <w:jc w:val="center"/>
                                    <w:rPr>
                                      <w:color w:val="FFFFFF" w:themeColor="background1"/>
                                    </w:rPr>
                                  </w:pPr>
                                </w:p>
                              </w:tc>
                              <w:tc>
                                <w:tcPr>
                                  <w:tcW w:w="2979" w:type="dxa"/>
                                  <w:vMerge/>
                                  <w:tcBorders>
                                    <w:left w:val="single" w:sz="4" w:space="0" w:color="000000"/>
                                    <w:right w:val="single" w:sz="4" w:space="0" w:color="000000"/>
                                  </w:tcBorders>
                                  <w:shd w:val="clear" w:color="auto" w:fill="00B050"/>
                                </w:tcPr>
                                <w:p w:rsidR="00C7666D" w:rsidRPr="003D26DC" w:rsidRDefault="00C7666D" w:rsidP="00C7666D">
                                  <w:pPr>
                                    <w:jc w:val="center"/>
                                    <w:rPr>
                                      <w:b/>
                                      <w:color w:val="FFFFFF" w:themeColor="background1"/>
                                    </w:rPr>
                                  </w:pPr>
                                </w:p>
                              </w:tc>
                              <w:tc>
                                <w:tcPr>
                                  <w:tcW w:w="3130" w:type="dxa"/>
                                  <w:tcBorders>
                                    <w:top w:val="single" w:sz="4" w:space="0" w:color="000000"/>
                                    <w:left w:val="single" w:sz="4" w:space="0" w:color="000000"/>
                                    <w:right w:val="single" w:sz="4" w:space="0" w:color="000000"/>
                                  </w:tcBorders>
                                  <w:shd w:val="clear" w:color="auto" w:fill="FFFFFF" w:themeFill="background1"/>
                                </w:tcPr>
                                <w:p w:rsidR="00C7666D" w:rsidRPr="00CE4FE7" w:rsidRDefault="00C7666D" w:rsidP="00C7666D">
                                  <w:pPr>
                                    <w:jc w:val="center"/>
                                    <w:rPr>
                                      <w:b/>
                                      <w:color w:val="FFFFFF" w:themeColor="background1"/>
                                    </w:rPr>
                                  </w:pPr>
                                  <w:r w:rsidRPr="007F2BAC">
                                    <w:rPr>
                                      <w:b/>
                                    </w:rPr>
                                    <w:t>Collaborative</w:t>
                                  </w:r>
                                  <w:r>
                                    <w:rPr>
                                      <w:b/>
                                    </w:rPr>
                                    <w:t xml:space="preserve"> Planning/Consultation</w:t>
                                  </w:r>
                                </w:p>
                              </w:tc>
                            </w:tr>
                            <w:tr w:rsidR="00C7666D" w:rsidTr="00AC7B4C">
                              <w:trPr>
                                <w:trHeight w:val="983"/>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10:00 – 11:00</w:t>
                                  </w:r>
                                </w:p>
                              </w:tc>
                              <w:tc>
                                <w:tcPr>
                                  <w:tcW w:w="2665" w:type="dxa"/>
                                  <w:tcBorders>
                                    <w:top w:val="single" w:sz="4" w:space="0" w:color="000000"/>
                                    <w:left w:val="single" w:sz="4" w:space="0" w:color="000000"/>
                                    <w:bottom w:val="single" w:sz="4" w:space="0" w:color="000000"/>
                                    <w:right w:val="single" w:sz="4" w:space="0" w:color="000000"/>
                                  </w:tcBorders>
                                  <w:shd w:val="clear" w:color="auto" w:fill="FFFF00"/>
                                </w:tcPr>
                                <w:p w:rsidR="00C7666D" w:rsidRPr="00410D79" w:rsidRDefault="00C7666D" w:rsidP="00C7666D">
                                  <w:pPr>
                                    <w:jc w:val="center"/>
                                  </w:pPr>
                                  <w:r w:rsidRPr="00410D79">
                                    <w:rPr>
                                      <w:b/>
                                    </w:rPr>
                                    <w:t>Reading</w:t>
                                  </w:r>
                                </w:p>
                              </w:tc>
                              <w:tc>
                                <w:tcPr>
                                  <w:tcW w:w="2410" w:type="dxa"/>
                                  <w:tcBorders>
                                    <w:top w:val="single" w:sz="4" w:space="0" w:color="000000"/>
                                    <w:left w:val="single" w:sz="4" w:space="0" w:color="000000"/>
                                    <w:bottom w:val="single" w:sz="4" w:space="0" w:color="000000"/>
                                    <w:right w:val="single" w:sz="4" w:space="0" w:color="000000"/>
                                  </w:tcBorders>
                                  <w:shd w:val="clear" w:color="auto" w:fill="FFFF00"/>
                                </w:tcPr>
                                <w:p w:rsidR="00C7666D" w:rsidRPr="00410D79" w:rsidRDefault="00C7666D" w:rsidP="00C7666D">
                                  <w:pPr>
                                    <w:jc w:val="center"/>
                                    <w:rPr>
                                      <w:b/>
                                    </w:rPr>
                                  </w:pPr>
                                  <w:r w:rsidRPr="00410D79">
                                    <w:rPr>
                                      <w:b/>
                                    </w:rPr>
                                    <w:t>Reading</w:t>
                                  </w:r>
                                </w:p>
                              </w:tc>
                              <w:tc>
                                <w:tcPr>
                                  <w:tcW w:w="2989" w:type="dxa"/>
                                  <w:tcBorders>
                                    <w:left w:val="single" w:sz="4" w:space="0" w:color="000000"/>
                                    <w:bottom w:val="single" w:sz="4" w:space="0" w:color="000000"/>
                                    <w:right w:val="single" w:sz="4" w:space="0" w:color="000000"/>
                                  </w:tcBorders>
                                  <w:shd w:val="clear" w:color="auto" w:fill="FFFF00"/>
                                </w:tcPr>
                                <w:p w:rsidR="00C7666D" w:rsidRPr="00CE4FE7" w:rsidRDefault="00C7666D" w:rsidP="00C7666D">
                                  <w:pPr>
                                    <w:jc w:val="center"/>
                                    <w:rPr>
                                      <w:b/>
                                    </w:rPr>
                                  </w:pPr>
                                  <w:r w:rsidRPr="00CE4FE7">
                                    <w:rPr>
                                      <w:b/>
                                    </w:rPr>
                                    <w:t>Reading</w:t>
                                  </w:r>
                                </w:p>
                                <w:p w:rsidR="00C7666D" w:rsidRPr="003D26DC" w:rsidRDefault="00C7666D" w:rsidP="00C7666D">
                                  <w:pPr>
                                    <w:rPr>
                                      <w:b/>
                                      <w:color w:val="FFFFFF" w:themeColor="background1"/>
                                    </w:rPr>
                                  </w:pPr>
                                  <w:r w:rsidRPr="003D26DC">
                                    <w:rPr>
                                      <w:b/>
                                      <w:color w:val="FFFFFF" w:themeColor="background1"/>
                                    </w:rPr>
                                    <w:t xml:space="preserve"> </w:t>
                                  </w:r>
                                </w:p>
                              </w:tc>
                              <w:tc>
                                <w:tcPr>
                                  <w:tcW w:w="2979" w:type="dxa"/>
                                  <w:tcBorders>
                                    <w:top w:val="single" w:sz="4" w:space="0" w:color="000000"/>
                                    <w:left w:val="single" w:sz="4" w:space="0" w:color="000000"/>
                                    <w:bottom w:val="single" w:sz="4" w:space="0" w:color="000000"/>
                                    <w:right w:val="single" w:sz="4" w:space="0" w:color="000000"/>
                                  </w:tcBorders>
                                  <w:shd w:val="clear" w:color="auto" w:fill="FFFF00"/>
                                </w:tcPr>
                                <w:p w:rsidR="00C7666D" w:rsidRPr="003D26DC" w:rsidRDefault="00C7666D" w:rsidP="00C7666D">
                                  <w:pPr>
                                    <w:jc w:val="center"/>
                                    <w:rPr>
                                      <w:b/>
                                      <w:color w:val="FFFFFF" w:themeColor="background1"/>
                                    </w:rPr>
                                  </w:pPr>
                                  <w:r w:rsidRPr="00410D79">
                                    <w:rPr>
                                      <w:b/>
                                    </w:rPr>
                                    <w:t>Reading</w:t>
                                  </w:r>
                                </w:p>
                              </w:tc>
                              <w:tc>
                                <w:tcPr>
                                  <w:tcW w:w="3130" w:type="dxa"/>
                                  <w:tcBorders>
                                    <w:left w:val="single" w:sz="4" w:space="0" w:color="000000"/>
                                    <w:bottom w:val="single" w:sz="4" w:space="0" w:color="000000"/>
                                    <w:right w:val="single" w:sz="4" w:space="0" w:color="000000"/>
                                  </w:tcBorders>
                                  <w:shd w:val="clear" w:color="auto" w:fill="00B0F0"/>
                                </w:tcPr>
                                <w:p w:rsidR="00C7666D" w:rsidRDefault="00C7666D" w:rsidP="00C7666D">
                                  <w:pPr>
                                    <w:jc w:val="center"/>
                                    <w:rPr>
                                      <w:color w:val="FFFFFF" w:themeColor="background1"/>
                                    </w:rPr>
                                  </w:pPr>
                                  <w:r>
                                    <w:rPr>
                                      <w:color w:val="FFFFFF" w:themeColor="background1"/>
                                    </w:rPr>
                                    <w:t>WRITING</w:t>
                                  </w:r>
                                </w:p>
                                <w:p w:rsidR="00C7666D" w:rsidRPr="00B1788B" w:rsidRDefault="00C7666D" w:rsidP="00C7666D">
                                  <w:pPr>
                                    <w:jc w:val="center"/>
                                    <w:rPr>
                                      <w:color w:val="FFFFFF" w:themeColor="background1"/>
                                    </w:rPr>
                                  </w:pPr>
                                  <w:r>
                                    <w:rPr>
                                      <w:color w:val="FFFFFF" w:themeColor="background1"/>
                                    </w:rPr>
                                    <w:t>And POST-TEST and unit</w:t>
                                  </w:r>
                                </w:p>
                                <w:p w:rsidR="00C7666D" w:rsidRPr="003D26DC" w:rsidRDefault="00C7666D" w:rsidP="00C7666D">
                                  <w:pPr>
                                    <w:jc w:val="center"/>
                                    <w:rPr>
                                      <w:b/>
                                      <w:color w:val="FFFFFF" w:themeColor="background1"/>
                                    </w:rPr>
                                  </w:pPr>
                                </w:p>
                              </w:tc>
                            </w:tr>
                            <w:tr w:rsidR="00C7666D" w:rsidTr="00AC7B4C">
                              <w:trPr>
                                <w:trHeight w:val="650"/>
                              </w:trPr>
                              <w:tc>
                                <w:tcPr>
                                  <w:tcW w:w="15614" w:type="dxa"/>
                                  <w:gridSpan w:val="6"/>
                                  <w:tcBorders>
                                    <w:top w:val="single" w:sz="4" w:space="0" w:color="000000"/>
                                    <w:left w:val="single" w:sz="4" w:space="0" w:color="000000"/>
                                    <w:bottom w:val="single" w:sz="4" w:space="0" w:color="000000"/>
                                    <w:right w:val="single" w:sz="4" w:space="0" w:color="000000"/>
                                  </w:tcBorders>
                                  <w:shd w:val="clear" w:color="auto" w:fill="BFBFBF"/>
                                </w:tcPr>
                                <w:p w:rsidR="00C7666D" w:rsidRDefault="00C7666D" w:rsidP="00C7666D">
                                  <w:pPr>
                                    <w:rPr>
                                      <w:b/>
                                    </w:rPr>
                                  </w:pPr>
                                  <w:r>
                                    <w:rPr>
                                      <w:b/>
                                    </w:rPr>
                                    <w:t xml:space="preserve">LUNCH: 11:00 -11:10 </w:t>
                                  </w:r>
                                  <w:r>
                                    <w:t>(eating)</w:t>
                                  </w:r>
                                  <w:r>
                                    <w:rPr>
                                      <w:b/>
                                    </w:rPr>
                                    <w:t xml:space="preserve"> 11:10- 11:40 </w:t>
                                  </w:r>
                                  <w:r>
                                    <w:t xml:space="preserve">(play outside) students eat in their room on cold days or eat just outside the Senior Room and must be seated at all times. Rubbish is put into bins before leaving room/area. Only food without wrappers can be taken outside. </w:t>
                                  </w:r>
                                </w:p>
                              </w:tc>
                            </w:tr>
                            <w:tr w:rsidR="00C7666D" w:rsidTr="00AC7B4C">
                              <w:tc>
                                <w:tcPr>
                                  <w:tcW w:w="15614" w:type="dxa"/>
                                  <w:gridSpan w:val="6"/>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Yard Supervision 11:10 – 11:40</w:t>
                                  </w:r>
                                </w:p>
                              </w:tc>
                            </w:tr>
                            <w:tr w:rsidR="00C7666D" w:rsidTr="00AC7B4C">
                              <w:trPr>
                                <w:trHeight w:val="842"/>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11:40 – 12:40</w:t>
                                  </w:r>
                                </w:p>
                              </w:tc>
                              <w:tc>
                                <w:tcPr>
                                  <w:tcW w:w="2665"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C7666D" w:rsidRPr="003D26DC" w:rsidRDefault="00C7666D" w:rsidP="00C7666D">
                                  <w:pPr>
                                    <w:jc w:val="center"/>
                                    <w:rPr>
                                      <w:b/>
                                      <w:color w:val="FFFFFF" w:themeColor="background1"/>
                                    </w:rPr>
                                  </w:pPr>
                                  <w:r>
                                    <w:rPr>
                                      <w:b/>
                                    </w:rPr>
                                    <w:t>LIBRARY</w:t>
                                  </w:r>
                                </w:p>
                              </w:tc>
                              <w:tc>
                                <w:tcPr>
                                  <w:tcW w:w="2410" w:type="dxa"/>
                                  <w:tcBorders>
                                    <w:top w:val="single" w:sz="4" w:space="0" w:color="000000"/>
                                    <w:left w:val="single" w:sz="4" w:space="0" w:color="000000"/>
                                    <w:bottom w:val="single" w:sz="4" w:space="0" w:color="000000"/>
                                    <w:right w:val="single" w:sz="4" w:space="0" w:color="000000"/>
                                  </w:tcBorders>
                                  <w:shd w:val="clear" w:color="auto" w:fill="00B0F0"/>
                                </w:tcPr>
                                <w:p w:rsidR="00C7666D" w:rsidRPr="003D26DC" w:rsidRDefault="00C7666D" w:rsidP="00C7666D">
                                  <w:pPr>
                                    <w:rPr>
                                      <w:color w:val="FFFFFF" w:themeColor="background1"/>
                                    </w:rPr>
                                  </w:pPr>
                                  <w:r>
                                    <w:rPr>
                                      <w:b/>
                                      <w:color w:val="FFFFFF" w:themeColor="background1"/>
                                    </w:rPr>
                                    <w:t>Writing</w:t>
                                  </w:r>
                                </w:p>
                              </w:tc>
                              <w:tc>
                                <w:tcPr>
                                  <w:tcW w:w="2989" w:type="dxa"/>
                                  <w:tcBorders>
                                    <w:top w:val="single" w:sz="4" w:space="0" w:color="000000"/>
                                    <w:left w:val="single" w:sz="4" w:space="0" w:color="000000"/>
                                    <w:right w:val="single" w:sz="4" w:space="0" w:color="000000"/>
                                  </w:tcBorders>
                                  <w:shd w:val="clear" w:color="auto" w:fill="00B050"/>
                                </w:tcPr>
                                <w:p w:rsidR="00C7666D" w:rsidRPr="00CE4FE7" w:rsidRDefault="00C7666D" w:rsidP="00C7666D">
                                  <w:pPr>
                                    <w:jc w:val="center"/>
                                    <w:rPr>
                                      <w:b/>
                                      <w:color w:val="FFFFFF" w:themeColor="background1"/>
                                    </w:rPr>
                                  </w:pPr>
                                  <w:r w:rsidRPr="00CE4FE7">
                                    <w:rPr>
                                      <w:b/>
                                      <w:color w:val="FFFFFF" w:themeColor="background1"/>
                                    </w:rPr>
                                    <w:t xml:space="preserve">Maths </w:t>
                                  </w:r>
                                </w:p>
                                <w:p w:rsidR="00C7666D" w:rsidRDefault="00C7666D" w:rsidP="00C7666D">
                                  <w:pPr>
                                    <w:jc w:val="center"/>
                                  </w:pPr>
                                </w:p>
                              </w:tc>
                              <w:tc>
                                <w:tcPr>
                                  <w:tcW w:w="2979" w:type="dxa"/>
                                  <w:tcBorders>
                                    <w:top w:val="single" w:sz="4" w:space="0" w:color="000000"/>
                                    <w:left w:val="single" w:sz="4" w:space="0" w:color="000000"/>
                                    <w:bottom w:val="single" w:sz="4" w:space="0" w:color="000000"/>
                                    <w:right w:val="single" w:sz="4" w:space="0" w:color="000000"/>
                                  </w:tcBorders>
                                  <w:shd w:val="clear" w:color="auto" w:fill="00B0F0"/>
                                </w:tcPr>
                                <w:p w:rsidR="00C7666D" w:rsidRPr="003D26DC" w:rsidRDefault="00C7666D" w:rsidP="00C7666D">
                                  <w:pPr>
                                    <w:jc w:val="center"/>
                                    <w:rPr>
                                      <w:color w:val="FFFFFF" w:themeColor="background1"/>
                                    </w:rPr>
                                  </w:pPr>
                                  <w:r>
                                    <w:rPr>
                                      <w:b/>
                                      <w:color w:val="FFFFFF" w:themeColor="background1"/>
                                    </w:rPr>
                                    <w:t>writing</w:t>
                                  </w:r>
                                </w:p>
                              </w:tc>
                              <w:tc>
                                <w:tcPr>
                                  <w:tcW w:w="3130" w:type="dxa"/>
                                  <w:tcBorders>
                                    <w:top w:val="single" w:sz="4" w:space="0" w:color="000000"/>
                                    <w:left w:val="single" w:sz="4" w:space="0" w:color="000000"/>
                                    <w:bottom w:val="single" w:sz="4" w:space="0" w:color="000000"/>
                                    <w:right w:val="single" w:sz="4" w:space="0" w:color="000000"/>
                                  </w:tcBorders>
                                  <w:shd w:val="clear" w:color="auto" w:fill="00B050"/>
                                </w:tcPr>
                                <w:p w:rsidR="00C7666D" w:rsidRPr="003D26DC" w:rsidRDefault="00C7666D" w:rsidP="00C7666D">
                                  <w:pPr>
                                    <w:jc w:val="center"/>
                                    <w:rPr>
                                      <w:b/>
                                      <w:color w:val="FFFFFF" w:themeColor="background1"/>
                                    </w:rPr>
                                  </w:pPr>
                                  <w:r w:rsidRPr="003D26DC">
                                    <w:rPr>
                                      <w:b/>
                                      <w:color w:val="FFFFFF" w:themeColor="background1"/>
                                    </w:rPr>
                                    <w:t>Maths</w:t>
                                  </w:r>
                                </w:p>
                              </w:tc>
                            </w:tr>
                            <w:tr w:rsidR="00C7666D" w:rsidTr="00AC7B4C">
                              <w:trPr>
                                <w:trHeight w:val="910"/>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12:40 – 1:40</w:t>
                                  </w:r>
                                </w:p>
                              </w:tc>
                              <w:tc>
                                <w:tcPr>
                                  <w:tcW w:w="2665" w:type="dxa"/>
                                  <w:tcBorders>
                                    <w:top w:val="single" w:sz="4" w:space="0" w:color="000000"/>
                                    <w:left w:val="single" w:sz="4" w:space="0" w:color="000000"/>
                                    <w:bottom w:val="single" w:sz="4" w:space="0" w:color="000000"/>
                                    <w:right w:val="single" w:sz="4" w:space="0" w:color="000000"/>
                                  </w:tcBorders>
                                  <w:shd w:val="clear" w:color="auto" w:fill="00B050"/>
                                </w:tcPr>
                                <w:p w:rsidR="00C7666D" w:rsidRDefault="00C7666D" w:rsidP="00C7666D">
                                  <w:pPr>
                                    <w:jc w:val="center"/>
                                    <w:rPr>
                                      <w:b/>
                                    </w:rPr>
                                  </w:pPr>
                                  <w:r w:rsidRPr="003D26DC">
                                    <w:rPr>
                                      <w:b/>
                                      <w:color w:val="FFFFFF" w:themeColor="background1"/>
                                    </w:rPr>
                                    <w:t>Maths</w:t>
                                  </w:r>
                                </w:p>
                              </w:tc>
                              <w:tc>
                                <w:tcPr>
                                  <w:tcW w:w="2410" w:type="dxa"/>
                                  <w:tcBorders>
                                    <w:top w:val="single" w:sz="4" w:space="0" w:color="000000"/>
                                    <w:left w:val="single" w:sz="4" w:space="0" w:color="000000"/>
                                    <w:right w:val="single" w:sz="4" w:space="0" w:color="000000"/>
                                  </w:tcBorders>
                                  <w:shd w:val="clear" w:color="auto" w:fill="auto"/>
                                </w:tcPr>
                                <w:p w:rsidR="00C7666D" w:rsidRDefault="00C7666D" w:rsidP="00C7666D">
                                  <w:pPr>
                                    <w:jc w:val="center"/>
                                    <w:rPr>
                                      <w:b/>
                                    </w:rPr>
                                  </w:pPr>
                                  <w:r>
                                    <w:rPr>
                                      <w:b/>
                                    </w:rPr>
                                    <w:t>SPANISH</w:t>
                                  </w:r>
                                </w:p>
                              </w:tc>
                              <w:tc>
                                <w:tcPr>
                                  <w:tcW w:w="2989" w:type="dxa"/>
                                  <w:tcBorders>
                                    <w:left w:val="single" w:sz="4" w:space="0" w:color="000000"/>
                                    <w:right w:val="single" w:sz="4" w:space="0" w:color="000000"/>
                                  </w:tcBorders>
                                  <w:shd w:val="clear" w:color="auto" w:fill="CC6600"/>
                                </w:tcPr>
                                <w:p w:rsidR="00C7666D" w:rsidRDefault="00C7666D" w:rsidP="00C7666D">
                                  <w:pPr>
                                    <w:jc w:val="center"/>
                                  </w:pPr>
                                  <w:r w:rsidRPr="00410D79">
                                    <w:rPr>
                                      <w:color w:val="FFFFFF" w:themeColor="background1"/>
                                    </w:rPr>
                                    <w:t>RICH TASK</w:t>
                                  </w:r>
                                </w:p>
                              </w:tc>
                              <w:tc>
                                <w:tcPr>
                                  <w:tcW w:w="2979" w:type="dxa"/>
                                  <w:tcBorders>
                                    <w:top w:val="single" w:sz="4" w:space="0" w:color="000000"/>
                                    <w:left w:val="single" w:sz="4" w:space="0" w:color="000000"/>
                                    <w:bottom w:val="single" w:sz="4" w:space="0" w:color="000000"/>
                                    <w:right w:val="single" w:sz="4" w:space="0" w:color="000000"/>
                                  </w:tcBorders>
                                  <w:shd w:val="clear" w:color="auto" w:fill="auto"/>
                                </w:tcPr>
                                <w:p w:rsidR="00C7666D" w:rsidRDefault="00C7666D" w:rsidP="00C7666D">
                                  <w:pPr>
                                    <w:jc w:val="center"/>
                                    <w:rPr>
                                      <w:b/>
                                    </w:rPr>
                                  </w:pPr>
                                  <w:r>
                                    <w:rPr>
                                      <w:b/>
                                    </w:rPr>
                                    <w:t>SCIENCE</w:t>
                                  </w:r>
                                </w:p>
                              </w:tc>
                              <w:tc>
                                <w:tcPr>
                                  <w:tcW w:w="3130" w:type="dxa"/>
                                  <w:tcBorders>
                                    <w:top w:val="single" w:sz="4" w:space="0" w:color="000000"/>
                                    <w:left w:val="single" w:sz="4" w:space="0" w:color="000000"/>
                                    <w:bottom w:val="single" w:sz="4" w:space="0" w:color="000000"/>
                                    <w:right w:val="single" w:sz="4" w:space="0" w:color="000000"/>
                                  </w:tcBorders>
                                  <w:shd w:val="clear" w:color="auto" w:fill="FFFF00"/>
                                </w:tcPr>
                                <w:p w:rsidR="00C7666D" w:rsidRDefault="00C7666D" w:rsidP="00C7666D">
                                  <w:pPr>
                                    <w:jc w:val="center"/>
                                    <w:rPr>
                                      <w:b/>
                                    </w:rPr>
                                  </w:pPr>
                                  <w:r w:rsidRPr="00DE271B">
                                    <w:rPr>
                                      <w:b/>
                                    </w:rPr>
                                    <w:t>Reading</w:t>
                                  </w:r>
                                </w:p>
                              </w:tc>
                            </w:tr>
                            <w:tr w:rsidR="00C7666D" w:rsidTr="00AC7B4C">
                              <w:tc>
                                <w:tcPr>
                                  <w:tcW w:w="15614" w:type="dxa"/>
                                  <w:gridSpan w:val="6"/>
                                  <w:tcBorders>
                                    <w:top w:val="single" w:sz="4" w:space="0" w:color="000000"/>
                                    <w:left w:val="single" w:sz="4" w:space="0" w:color="000000"/>
                                    <w:bottom w:val="single" w:sz="4" w:space="0" w:color="000000"/>
                                    <w:right w:val="single" w:sz="4" w:space="0" w:color="000000"/>
                                  </w:tcBorders>
                                  <w:shd w:val="clear" w:color="auto" w:fill="BFBFBF"/>
                                </w:tcPr>
                                <w:p w:rsidR="00C7666D" w:rsidRDefault="00C7666D" w:rsidP="00C7666D">
                                  <w:pPr>
                                    <w:rPr>
                                      <w:b/>
                                    </w:rPr>
                                  </w:pPr>
                                  <w:r>
                                    <w:rPr>
                                      <w:b/>
                                    </w:rPr>
                                    <w:t xml:space="preserve">SNACK: 1:35:1-45 </w:t>
                                  </w:r>
                                  <w:r>
                                    <w:t>(eating)</w:t>
                                  </w:r>
                                  <w:r>
                                    <w:rPr>
                                      <w:b/>
                                    </w:rPr>
                                    <w:t xml:space="preserve"> 1:45 – 2:20 </w:t>
                                  </w:r>
                                  <w:r>
                                    <w:t xml:space="preserve">(play </w:t>
                                  </w:r>
                                  <w:proofErr w:type="gramStart"/>
                                  <w:r>
                                    <w:t>outside)Students</w:t>
                                  </w:r>
                                  <w:proofErr w:type="gramEnd"/>
                                  <w:r>
                                    <w:t xml:space="preserve"> eat in their room on cold days or eat just outside the Senior Room and must be seated at all times.  Rubbish is put into bins before leaving room/area. Only food without wrappers can be taken outside. </w:t>
                                  </w:r>
                                </w:p>
                              </w:tc>
                            </w:tr>
                            <w:tr w:rsidR="00C7666D" w:rsidTr="00AC7B4C">
                              <w:tc>
                                <w:tcPr>
                                  <w:tcW w:w="15614" w:type="dxa"/>
                                  <w:gridSpan w:val="6"/>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YARD Supervision: 1:45 – 2:20</w:t>
                                  </w:r>
                                </w:p>
                              </w:tc>
                            </w:tr>
                            <w:tr w:rsidR="00C7666D" w:rsidTr="00AC7B4C">
                              <w:trPr>
                                <w:trHeight w:val="1360"/>
                              </w:trPr>
                              <w:tc>
                                <w:tcPr>
                                  <w:tcW w:w="1441" w:type="dxa"/>
                                  <w:tcBorders>
                                    <w:top w:val="single" w:sz="4" w:space="0" w:color="000000"/>
                                    <w:left w:val="single" w:sz="4" w:space="0" w:color="000000"/>
                                    <w:right w:val="single" w:sz="4" w:space="0" w:color="000000"/>
                                  </w:tcBorders>
                                </w:tcPr>
                                <w:p w:rsidR="00C7666D" w:rsidRDefault="00C7666D" w:rsidP="00C7666D">
                                  <w:pPr>
                                    <w:rPr>
                                      <w:b/>
                                    </w:rPr>
                                  </w:pPr>
                                  <w:r>
                                    <w:rPr>
                                      <w:b/>
                                    </w:rPr>
                                    <w:t>2:30 – 3:30</w:t>
                                  </w:r>
                                </w:p>
                                <w:p w:rsidR="00C7666D" w:rsidRDefault="00C7666D" w:rsidP="00C7666D">
                                  <w:pPr>
                                    <w:rPr>
                                      <w:b/>
                                    </w:rPr>
                                  </w:pPr>
                                </w:p>
                                <w:p w:rsidR="00C7666D" w:rsidRDefault="00C7666D" w:rsidP="00C7666D">
                                  <w:pPr>
                                    <w:rPr>
                                      <w:b/>
                                    </w:rPr>
                                  </w:pPr>
                                </w:p>
                              </w:tc>
                              <w:tc>
                                <w:tcPr>
                                  <w:tcW w:w="2665" w:type="dxa"/>
                                  <w:tcBorders>
                                    <w:top w:val="single" w:sz="4" w:space="0" w:color="000000"/>
                                    <w:left w:val="single" w:sz="4" w:space="0" w:color="000000"/>
                                    <w:right w:val="single" w:sz="4" w:space="0" w:color="000000"/>
                                  </w:tcBorders>
                                  <w:shd w:val="clear" w:color="auto" w:fill="00B0F0"/>
                                </w:tcPr>
                                <w:p w:rsidR="00C7666D" w:rsidRPr="00FD13EE" w:rsidRDefault="00C7666D" w:rsidP="00C7666D">
                                  <w:pPr>
                                    <w:jc w:val="center"/>
                                    <w:rPr>
                                      <w:b/>
                                      <w:color w:val="FFFFFF" w:themeColor="background1"/>
                                    </w:rPr>
                                  </w:pPr>
                                  <w:r w:rsidRPr="00FD13EE">
                                    <w:rPr>
                                      <w:b/>
                                      <w:color w:val="FFFFFF" w:themeColor="background1"/>
                                    </w:rPr>
                                    <w:t>Writing</w:t>
                                  </w:r>
                                </w:p>
                                <w:p w:rsidR="00C7666D" w:rsidRDefault="00C7666D" w:rsidP="00C7666D">
                                  <w:pPr>
                                    <w:jc w:val="center"/>
                                    <w:rPr>
                                      <w:b/>
                                    </w:rPr>
                                  </w:pPr>
                                </w:p>
                              </w:tc>
                              <w:tc>
                                <w:tcPr>
                                  <w:tcW w:w="2410" w:type="dxa"/>
                                  <w:tcBorders>
                                    <w:top w:val="single" w:sz="4" w:space="0" w:color="000000"/>
                                    <w:left w:val="single" w:sz="4" w:space="0" w:color="000000"/>
                                    <w:right w:val="single" w:sz="4" w:space="0" w:color="000000"/>
                                  </w:tcBorders>
                                  <w:shd w:val="clear" w:color="auto" w:fill="FF66CC"/>
                                </w:tcPr>
                                <w:p w:rsidR="00C7666D" w:rsidRPr="00410D79" w:rsidRDefault="00C7666D" w:rsidP="00C7666D">
                                  <w:pPr>
                                    <w:jc w:val="center"/>
                                    <w:rPr>
                                      <w:b/>
                                      <w:color w:val="FFFFFF" w:themeColor="background1"/>
                                    </w:rPr>
                                  </w:pPr>
                                  <w:r>
                                    <w:rPr>
                                      <w:b/>
                                      <w:color w:val="FFFFFF" w:themeColor="background1"/>
                                    </w:rPr>
                                    <w:t>SPORT/EQ</w:t>
                                  </w:r>
                                </w:p>
                              </w:tc>
                              <w:tc>
                                <w:tcPr>
                                  <w:tcW w:w="2989" w:type="dxa"/>
                                  <w:tcBorders>
                                    <w:top w:val="single" w:sz="4" w:space="0" w:color="000000"/>
                                    <w:left w:val="single" w:sz="4" w:space="0" w:color="000000"/>
                                    <w:right w:val="single" w:sz="4" w:space="0" w:color="000000"/>
                                  </w:tcBorders>
                                  <w:shd w:val="clear" w:color="auto" w:fill="C45911" w:themeFill="accent2" w:themeFillShade="BF"/>
                                </w:tcPr>
                                <w:p w:rsidR="00C7666D" w:rsidRPr="00410D79" w:rsidRDefault="00C7666D" w:rsidP="00C7666D">
                                  <w:pPr>
                                    <w:jc w:val="center"/>
                                    <w:rPr>
                                      <w:b/>
                                      <w:color w:val="FFFFFF" w:themeColor="background1"/>
                                    </w:rPr>
                                  </w:pPr>
                                  <w:r>
                                    <w:rPr>
                                      <w:b/>
                                      <w:color w:val="FFFFFF" w:themeColor="background1"/>
                                    </w:rPr>
                                    <w:t>RICH TASK</w:t>
                                  </w:r>
                                </w:p>
                              </w:tc>
                              <w:tc>
                                <w:tcPr>
                                  <w:tcW w:w="2979" w:type="dxa"/>
                                  <w:tcBorders>
                                    <w:top w:val="single" w:sz="4" w:space="0" w:color="000000"/>
                                    <w:left w:val="single" w:sz="4" w:space="0" w:color="000000"/>
                                    <w:right w:val="single" w:sz="4" w:space="0" w:color="000000"/>
                                  </w:tcBorders>
                                  <w:shd w:val="clear" w:color="auto" w:fill="FF66CC"/>
                                </w:tcPr>
                                <w:p w:rsidR="00C7666D" w:rsidRPr="00410D79" w:rsidRDefault="00C7666D" w:rsidP="00C7666D">
                                  <w:pPr>
                                    <w:jc w:val="center"/>
                                    <w:rPr>
                                      <w:b/>
                                      <w:color w:val="FFFFFF" w:themeColor="background1"/>
                                    </w:rPr>
                                  </w:pPr>
                                  <w:r>
                                    <w:rPr>
                                      <w:b/>
                                      <w:color w:val="FFFFFF" w:themeColor="background1"/>
                                    </w:rPr>
                                    <w:t>SPORT/EQ</w:t>
                                  </w:r>
                                </w:p>
                              </w:tc>
                              <w:tc>
                                <w:tcPr>
                                  <w:tcW w:w="3130" w:type="dxa"/>
                                  <w:tcBorders>
                                    <w:top w:val="single" w:sz="4" w:space="0" w:color="000000"/>
                                    <w:left w:val="single" w:sz="4" w:space="0" w:color="000000"/>
                                    <w:right w:val="single" w:sz="4" w:space="0" w:color="000000"/>
                                  </w:tcBorders>
                                  <w:shd w:val="clear" w:color="auto" w:fill="FF33CC"/>
                                </w:tcPr>
                                <w:p w:rsidR="00C7666D" w:rsidRDefault="00C7666D" w:rsidP="00C7666D">
                                  <w:pPr>
                                    <w:jc w:val="center"/>
                                    <w:rPr>
                                      <w:b/>
                                    </w:rPr>
                                  </w:pPr>
                                </w:p>
                                <w:p w:rsidR="00C7666D" w:rsidRPr="00F126D6" w:rsidRDefault="00C7666D" w:rsidP="00C7666D">
                                  <w:pPr>
                                    <w:jc w:val="center"/>
                                  </w:pPr>
                                  <w:r w:rsidRPr="003D26DC">
                                    <w:rPr>
                                      <w:b/>
                                      <w:color w:val="FFFFFF" w:themeColor="background1"/>
                                    </w:rPr>
                                    <w:t>EQ</w:t>
                                  </w:r>
                                </w:p>
                              </w:tc>
                            </w:tr>
                          </w:tbl>
                          <w:p w:rsidR="00C7666D" w:rsidRDefault="00C7666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120.1pt;margin-top:176.15pt;width:778pt;height:425.75pt;rotation:90;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">
                <v:textbox>
                  <w:txbxContent>
                    <w:p w:rsidR="00C7666D" w:rsidRDefault="00C7666D"/>
                    <w:tbl>
                      <w:tblPr>
                        <w:tblW w:w="156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1"/>
                        <w:gridCol w:w="2665"/>
                        <w:gridCol w:w="2410"/>
                        <w:gridCol w:w="2989"/>
                        <w:gridCol w:w="2979"/>
                        <w:gridCol w:w="3130"/>
                      </w:tblGrid>
                      <w:tr w:rsidR="00C7666D" w:rsidTr="00AC7B4C">
                        <w:trPr>
                          <w:trHeight w:val="333"/>
                        </w:trPr>
                        <w:tc>
                          <w:tcPr>
                            <w:tcW w:w="15614" w:type="dxa"/>
                            <w:gridSpan w:val="6"/>
                            <w:tcBorders>
                              <w:top w:val="single" w:sz="4" w:space="0" w:color="000000"/>
                              <w:left w:val="single" w:sz="4" w:space="0" w:color="000000"/>
                              <w:bottom w:val="single" w:sz="4" w:space="0" w:color="000000"/>
                              <w:right w:val="single" w:sz="4" w:space="0" w:color="000000"/>
                            </w:tcBorders>
                          </w:tcPr>
                          <w:p w:rsidR="00C7666D" w:rsidRDefault="00C7666D" w:rsidP="00C7666D">
                            <w:pPr>
                              <w:jc w:val="center"/>
                              <w:rPr>
                                <w:b/>
                              </w:rPr>
                            </w:pPr>
                            <w:r>
                              <w:rPr>
                                <w:b/>
                              </w:rPr>
                              <w:t xml:space="preserve">Ms Vs </w:t>
                            </w:r>
                            <w:proofErr w:type="gramStart"/>
                            <w:r>
                              <w:rPr>
                                <w:b/>
                              </w:rPr>
                              <w:t>ROOM  (</w:t>
                            </w:r>
                            <w:proofErr w:type="gramEnd"/>
                            <w:r>
                              <w:rPr>
                                <w:b/>
                              </w:rPr>
                              <w:t>year 4/5/6 TIMETABLE (odd WEEK)</w:t>
                            </w:r>
                          </w:p>
                        </w:tc>
                      </w:tr>
                      <w:tr w:rsidR="00C7666D" w:rsidTr="00AC7B4C">
                        <w:trPr>
                          <w:trHeight w:val="333"/>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Time</w:t>
                            </w:r>
                          </w:p>
                        </w:tc>
                        <w:tc>
                          <w:tcPr>
                            <w:tcW w:w="2665"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Monday</w:t>
                            </w:r>
                          </w:p>
                        </w:tc>
                        <w:tc>
                          <w:tcPr>
                            <w:tcW w:w="2410"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 xml:space="preserve">Tuesday </w:t>
                            </w:r>
                          </w:p>
                        </w:tc>
                        <w:tc>
                          <w:tcPr>
                            <w:tcW w:w="2989" w:type="dxa"/>
                            <w:tcBorders>
                              <w:top w:val="single" w:sz="4" w:space="0" w:color="000000"/>
                              <w:left w:val="single" w:sz="4" w:space="0" w:color="000000"/>
                              <w:bottom w:val="single" w:sz="4" w:space="0" w:color="000000"/>
                              <w:right w:val="single" w:sz="4" w:space="0" w:color="000000"/>
                            </w:tcBorders>
                          </w:tcPr>
                          <w:p w:rsidR="00C7666D" w:rsidRDefault="00C7666D" w:rsidP="00C7666D">
                            <w:pPr>
                              <w:jc w:val="center"/>
                              <w:rPr>
                                <w:b/>
                              </w:rPr>
                            </w:pPr>
                            <w:r>
                              <w:rPr>
                                <w:b/>
                              </w:rPr>
                              <w:t>Wednesday</w:t>
                            </w:r>
                          </w:p>
                        </w:tc>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C7666D" w:rsidRDefault="00C7666D" w:rsidP="00C7666D">
                            <w:pPr>
                              <w:rPr>
                                <w:b/>
                              </w:rPr>
                            </w:pPr>
                            <w:r>
                              <w:rPr>
                                <w:b/>
                              </w:rPr>
                              <w:t>Thursday</w:t>
                            </w:r>
                          </w:p>
                        </w:tc>
                        <w:tc>
                          <w:tcPr>
                            <w:tcW w:w="3130"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Friday</w:t>
                            </w:r>
                          </w:p>
                        </w:tc>
                      </w:tr>
                      <w:tr w:rsidR="00C7666D" w:rsidTr="00AC7B4C">
                        <w:trPr>
                          <w:trHeight w:val="520"/>
                        </w:trPr>
                        <w:tc>
                          <w:tcPr>
                            <w:tcW w:w="1441" w:type="dxa"/>
                            <w:vMerge w:val="restart"/>
                            <w:tcBorders>
                              <w:top w:val="single" w:sz="4" w:space="0" w:color="000000"/>
                              <w:left w:val="single" w:sz="4" w:space="0" w:color="000000"/>
                              <w:right w:val="single" w:sz="4" w:space="0" w:color="000000"/>
                            </w:tcBorders>
                          </w:tcPr>
                          <w:p w:rsidR="00C7666D" w:rsidRDefault="00C7666D" w:rsidP="00C7666D">
                            <w:pPr>
                              <w:rPr>
                                <w:b/>
                              </w:rPr>
                            </w:pPr>
                            <w:r>
                              <w:rPr>
                                <w:b/>
                              </w:rPr>
                              <w:t>9:00 – 10:00</w:t>
                            </w:r>
                          </w:p>
                        </w:tc>
                        <w:tc>
                          <w:tcPr>
                            <w:tcW w:w="2665" w:type="dxa"/>
                            <w:vMerge w:val="restart"/>
                            <w:tcBorders>
                              <w:top w:val="single" w:sz="4" w:space="0" w:color="000000"/>
                              <w:left w:val="single" w:sz="4" w:space="0" w:color="000000"/>
                              <w:right w:val="single" w:sz="4" w:space="0" w:color="000000"/>
                            </w:tcBorders>
                            <w:shd w:val="clear" w:color="auto" w:fill="00B0F0"/>
                          </w:tcPr>
                          <w:p w:rsidR="00C7666D" w:rsidRDefault="00C7666D" w:rsidP="00C7666D">
                            <w:pPr>
                              <w:jc w:val="center"/>
                              <w:rPr>
                                <w:b/>
                                <w:color w:val="FFFFFF" w:themeColor="background1"/>
                              </w:rPr>
                            </w:pPr>
                            <w:r>
                              <w:rPr>
                                <w:b/>
                                <w:color w:val="FFFFFF" w:themeColor="background1"/>
                              </w:rPr>
                              <w:t xml:space="preserve">Writing </w:t>
                            </w:r>
                          </w:p>
                          <w:p w:rsidR="00C7666D" w:rsidRPr="003D26DC" w:rsidRDefault="00C7666D" w:rsidP="00C7666D">
                            <w:pPr>
                              <w:jc w:val="center"/>
                              <w:rPr>
                                <w:b/>
                                <w:color w:val="FFFFFF" w:themeColor="background1"/>
                              </w:rPr>
                            </w:pPr>
                            <w:r>
                              <w:rPr>
                                <w:b/>
                                <w:color w:val="FFFFFF" w:themeColor="background1"/>
                              </w:rPr>
                              <w:t xml:space="preserve">Spelling </w:t>
                            </w:r>
                            <w:proofErr w:type="spellStart"/>
                            <w:proofErr w:type="gramStart"/>
                            <w:r>
                              <w:rPr>
                                <w:b/>
                                <w:color w:val="FFFFFF" w:themeColor="background1"/>
                              </w:rPr>
                              <w:t>pre test</w:t>
                            </w:r>
                            <w:proofErr w:type="spellEnd"/>
                            <w:proofErr w:type="gramEnd"/>
                            <w:r>
                              <w:rPr>
                                <w:b/>
                                <w:color w:val="FFFFFF" w:themeColor="background1"/>
                              </w:rPr>
                              <w:t xml:space="preserve"> and unit</w:t>
                            </w:r>
                          </w:p>
                        </w:tc>
                        <w:tc>
                          <w:tcPr>
                            <w:tcW w:w="2410" w:type="dxa"/>
                            <w:vMerge w:val="restart"/>
                            <w:tcBorders>
                              <w:top w:val="single" w:sz="4" w:space="0" w:color="000000"/>
                              <w:left w:val="single" w:sz="4" w:space="0" w:color="000000"/>
                              <w:right w:val="single" w:sz="4" w:space="0" w:color="000000"/>
                            </w:tcBorders>
                            <w:shd w:val="clear" w:color="auto" w:fill="00B050"/>
                          </w:tcPr>
                          <w:p w:rsidR="00C7666D" w:rsidRPr="003D26DC" w:rsidRDefault="00C7666D" w:rsidP="00C7666D">
                            <w:pPr>
                              <w:jc w:val="center"/>
                              <w:rPr>
                                <w:b/>
                                <w:color w:val="FFFFFF" w:themeColor="background1"/>
                              </w:rPr>
                            </w:pPr>
                            <w:r>
                              <w:rPr>
                                <w:b/>
                                <w:color w:val="FFFFFF" w:themeColor="background1"/>
                              </w:rPr>
                              <w:t>maths</w:t>
                            </w:r>
                          </w:p>
                        </w:tc>
                        <w:tc>
                          <w:tcPr>
                            <w:tcW w:w="2989" w:type="dxa"/>
                            <w:vMerge w:val="restart"/>
                            <w:tcBorders>
                              <w:top w:val="single" w:sz="4" w:space="0" w:color="000000"/>
                              <w:left w:val="single" w:sz="4" w:space="0" w:color="000000"/>
                              <w:right w:val="single" w:sz="4" w:space="0" w:color="000000"/>
                            </w:tcBorders>
                            <w:shd w:val="clear" w:color="auto" w:fill="FF3399"/>
                          </w:tcPr>
                          <w:p w:rsidR="00C7666D" w:rsidRPr="003D26DC" w:rsidRDefault="00C7666D" w:rsidP="00C7666D">
                            <w:pPr>
                              <w:jc w:val="center"/>
                              <w:rPr>
                                <w:b/>
                                <w:color w:val="FFFFFF" w:themeColor="background1"/>
                              </w:rPr>
                            </w:pPr>
                            <w:r w:rsidRPr="003D26DC">
                              <w:rPr>
                                <w:b/>
                                <w:color w:val="FFFFFF" w:themeColor="background1"/>
                              </w:rPr>
                              <w:t>SPORT</w:t>
                            </w:r>
                          </w:p>
                          <w:p w:rsidR="00C7666D" w:rsidRPr="003D26DC" w:rsidRDefault="00C7666D" w:rsidP="00C7666D">
                            <w:pPr>
                              <w:jc w:val="center"/>
                              <w:rPr>
                                <w:color w:val="FFFFFF" w:themeColor="background1"/>
                              </w:rPr>
                            </w:pPr>
                          </w:p>
                        </w:tc>
                        <w:tc>
                          <w:tcPr>
                            <w:tcW w:w="2979" w:type="dxa"/>
                            <w:vMerge w:val="restart"/>
                            <w:tcBorders>
                              <w:top w:val="single" w:sz="4" w:space="0" w:color="000000"/>
                              <w:left w:val="single" w:sz="4" w:space="0" w:color="000000"/>
                              <w:right w:val="single" w:sz="4" w:space="0" w:color="000000"/>
                            </w:tcBorders>
                            <w:shd w:val="clear" w:color="auto" w:fill="00B050"/>
                          </w:tcPr>
                          <w:p w:rsidR="00C7666D" w:rsidRPr="003D26DC" w:rsidRDefault="00C7666D" w:rsidP="00C7666D">
                            <w:pPr>
                              <w:jc w:val="center"/>
                              <w:rPr>
                                <w:b/>
                                <w:color w:val="FFFFFF" w:themeColor="background1"/>
                              </w:rPr>
                            </w:pPr>
                            <w:r>
                              <w:rPr>
                                <w:b/>
                                <w:color w:val="FFFFFF" w:themeColor="background1"/>
                              </w:rPr>
                              <w:t>maths</w:t>
                            </w:r>
                          </w:p>
                        </w:tc>
                        <w:tc>
                          <w:tcPr>
                            <w:tcW w:w="3130" w:type="dxa"/>
                            <w:tcBorders>
                              <w:top w:val="single" w:sz="4" w:space="0" w:color="000000"/>
                              <w:left w:val="single" w:sz="4" w:space="0" w:color="000000"/>
                              <w:right w:val="single" w:sz="4" w:space="0" w:color="000000"/>
                            </w:tcBorders>
                            <w:shd w:val="clear" w:color="auto" w:fill="CC00FF"/>
                          </w:tcPr>
                          <w:p w:rsidR="00C7666D" w:rsidRPr="003D26DC" w:rsidRDefault="00C7666D" w:rsidP="00C7666D">
                            <w:pPr>
                              <w:jc w:val="center"/>
                              <w:rPr>
                                <w:b/>
                                <w:color w:val="FFFFFF" w:themeColor="background1"/>
                              </w:rPr>
                            </w:pPr>
                            <w:r w:rsidRPr="003D26DC">
                              <w:rPr>
                                <w:b/>
                                <w:color w:val="FFFFFF" w:themeColor="background1"/>
                              </w:rPr>
                              <w:t>Assembly 9am -9:30am</w:t>
                            </w:r>
                          </w:p>
                        </w:tc>
                      </w:tr>
                      <w:tr w:rsidR="00C7666D" w:rsidTr="00AC7B4C">
                        <w:trPr>
                          <w:trHeight w:val="520"/>
                        </w:trPr>
                        <w:tc>
                          <w:tcPr>
                            <w:tcW w:w="1441" w:type="dxa"/>
                            <w:vMerge/>
                            <w:tcBorders>
                              <w:left w:val="single" w:sz="4" w:space="0" w:color="000000"/>
                              <w:bottom w:val="single" w:sz="4" w:space="0" w:color="000000"/>
                              <w:right w:val="single" w:sz="4" w:space="0" w:color="000000"/>
                            </w:tcBorders>
                          </w:tcPr>
                          <w:p w:rsidR="00C7666D" w:rsidRDefault="00C7666D" w:rsidP="00C7666D">
                            <w:pPr>
                              <w:rPr>
                                <w:b/>
                              </w:rPr>
                            </w:pPr>
                          </w:p>
                        </w:tc>
                        <w:tc>
                          <w:tcPr>
                            <w:tcW w:w="2665" w:type="dxa"/>
                            <w:vMerge/>
                            <w:tcBorders>
                              <w:left w:val="single" w:sz="4" w:space="0" w:color="000000"/>
                              <w:right w:val="single" w:sz="4" w:space="0" w:color="000000"/>
                            </w:tcBorders>
                            <w:shd w:val="clear" w:color="auto" w:fill="00B0F0"/>
                          </w:tcPr>
                          <w:p w:rsidR="00C7666D" w:rsidRPr="003D26DC" w:rsidRDefault="00C7666D" w:rsidP="00C7666D">
                            <w:pPr>
                              <w:jc w:val="center"/>
                              <w:rPr>
                                <w:b/>
                                <w:color w:val="FFFFFF" w:themeColor="background1"/>
                              </w:rPr>
                            </w:pPr>
                          </w:p>
                        </w:tc>
                        <w:tc>
                          <w:tcPr>
                            <w:tcW w:w="2410" w:type="dxa"/>
                            <w:vMerge/>
                            <w:tcBorders>
                              <w:left w:val="single" w:sz="4" w:space="0" w:color="000000"/>
                              <w:bottom w:val="single" w:sz="4" w:space="0" w:color="000000"/>
                              <w:right w:val="single" w:sz="4" w:space="0" w:color="000000"/>
                            </w:tcBorders>
                            <w:shd w:val="clear" w:color="auto" w:fill="00B050"/>
                          </w:tcPr>
                          <w:p w:rsidR="00C7666D" w:rsidRPr="003D26DC" w:rsidRDefault="00C7666D" w:rsidP="00C7666D">
                            <w:pPr>
                              <w:jc w:val="center"/>
                              <w:rPr>
                                <w:b/>
                                <w:color w:val="FFFFFF" w:themeColor="background1"/>
                              </w:rPr>
                            </w:pPr>
                          </w:p>
                        </w:tc>
                        <w:tc>
                          <w:tcPr>
                            <w:tcW w:w="2989" w:type="dxa"/>
                            <w:vMerge/>
                            <w:tcBorders>
                              <w:left w:val="single" w:sz="4" w:space="0" w:color="000000"/>
                              <w:right w:val="single" w:sz="4" w:space="0" w:color="000000"/>
                            </w:tcBorders>
                            <w:shd w:val="clear" w:color="auto" w:fill="FF3399"/>
                          </w:tcPr>
                          <w:p w:rsidR="00C7666D" w:rsidRPr="003D26DC" w:rsidRDefault="00C7666D" w:rsidP="00C7666D">
                            <w:pPr>
                              <w:jc w:val="center"/>
                              <w:rPr>
                                <w:color w:val="FFFFFF" w:themeColor="background1"/>
                              </w:rPr>
                            </w:pPr>
                          </w:p>
                        </w:tc>
                        <w:tc>
                          <w:tcPr>
                            <w:tcW w:w="2979" w:type="dxa"/>
                            <w:vMerge/>
                            <w:tcBorders>
                              <w:left w:val="single" w:sz="4" w:space="0" w:color="000000"/>
                              <w:right w:val="single" w:sz="4" w:space="0" w:color="000000"/>
                            </w:tcBorders>
                            <w:shd w:val="clear" w:color="auto" w:fill="00B050"/>
                          </w:tcPr>
                          <w:p w:rsidR="00C7666D" w:rsidRPr="003D26DC" w:rsidRDefault="00C7666D" w:rsidP="00C7666D">
                            <w:pPr>
                              <w:jc w:val="center"/>
                              <w:rPr>
                                <w:b/>
                                <w:color w:val="FFFFFF" w:themeColor="background1"/>
                              </w:rPr>
                            </w:pPr>
                          </w:p>
                        </w:tc>
                        <w:tc>
                          <w:tcPr>
                            <w:tcW w:w="3130" w:type="dxa"/>
                            <w:tcBorders>
                              <w:top w:val="single" w:sz="4" w:space="0" w:color="000000"/>
                              <w:left w:val="single" w:sz="4" w:space="0" w:color="000000"/>
                              <w:right w:val="single" w:sz="4" w:space="0" w:color="000000"/>
                            </w:tcBorders>
                            <w:shd w:val="clear" w:color="auto" w:fill="FFFFFF" w:themeFill="background1"/>
                          </w:tcPr>
                          <w:p w:rsidR="00C7666D" w:rsidRPr="00CE4FE7" w:rsidRDefault="00C7666D" w:rsidP="00C7666D">
                            <w:pPr>
                              <w:jc w:val="center"/>
                              <w:rPr>
                                <w:b/>
                                <w:color w:val="FFFFFF" w:themeColor="background1"/>
                              </w:rPr>
                            </w:pPr>
                            <w:r w:rsidRPr="007F2BAC">
                              <w:rPr>
                                <w:b/>
                              </w:rPr>
                              <w:t>Collaborative</w:t>
                            </w:r>
                            <w:r>
                              <w:rPr>
                                <w:b/>
                              </w:rPr>
                              <w:t xml:space="preserve"> Planning/Consultation</w:t>
                            </w:r>
                          </w:p>
                        </w:tc>
                      </w:tr>
                      <w:tr w:rsidR="00C7666D" w:rsidTr="00AC7B4C">
                        <w:trPr>
                          <w:trHeight w:val="983"/>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10:00 – 11:00</w:t>
                            </w:r>
                          </w:p>
                        </w:tc>
                        <w:tc>
                          <w:tcPr>
                            <w:tcW w:w="2665" w:type="dxa"/>
                            <w:tcBorders>
                              <w:top w:val="single" w:sz="4" w:space="0" w:color="000000"/>
                              <w:left w:val="single" w:sz="4" w:space="0" w:color="000000"/>
                              <w:bottom w:val="single" w:sz="4" w:space="0" w:color="000000"/>
                              <w:right w:val="single" w:sz="4" w:space="0" w:color="000000"/>
                            </w:tcBorders>
                            <w:shd w:val="clear" w:color="auto" w:fill="FFFF00"/>
                          </w:tcPr>
                          <w:p w:rsidR="00C7666D" w:rsidRPr="00410D79" w:rsidRDefault="00C7666D" w:rsidP="00C7666D">
                            <w:pPr>
                              <w:jc w:val="center"/>
                            </w:pPr>
                            <w:r w:rsidRPr="00410D79">
                              <w:rPr>
                                <w:b/>
                              </w:rPr>
                              <w:t>Reading</w:t>
                            </w:r>
                          </w:p>
                        </w:tc>
                        <w:tc>
                          <w:tcPr>
                            <w:tcW w:w="2410" w:type="dxa"/>
                            <w:tcBorders>
                              <w:top w:val="single" w:sz="4" w:space="0" w:color="000000"/>
                              <w:left w:val="single" w:sz="4" w:space="0" w:color="000000"/>
                              <w:bottom w:val="single" w:sz="4" w:space="0" w:color="000000"/>
                              <w:right w:val="single" w:sz="4" w:space="0" w:color="000000"/>
                            </w:tcBorders>
                            <w:shd w:val="clear" w:color="auto" w:fill="FFFF00"/>
                          </w:tcPr>
                          <w:p w:rsidR="00C7666D" w:rsidRPr="00410D79" w:rsidRDefault="00C7666D" w:rsidP="00C7666D">
                            <w:pPr>
                              <w:jc w:val="center"/>
                              <w:rPr>
                                <w:b/>
                              </w:rPr>
                            </w:pPr>
                            <w:r w:rsidRPr="00410D79">
                              <w:rPr>
                                <w:b/>
                              </w:rPr>
                              <w:t>Reading</w:t>
                            </w:r>
                          </w:p>
                        </w:tc>
                        <w:tc>
                          <w:tcPr>
                            <w:tcW w:w="2989" w:type="dxa"/>
                            <w:tcBorders>
                              <w:left w:val="single" w:sz="4" w:space="0" w:color="000000"/>
                              <w:bottom w:val="single" w:sz="4" w:space="0" w:color="000000"/>
                              <w:right w:val="single" w:sz="4" w:space="0" w:color="000000"/>
                            </w:tcBorders>
                            <w:shd w:val="clear" w:color="auto" w:fill="FFFF00"/>
                          </w:tcPr>
                          <w:p w:rsidR="00C7666D" w:rsidRPr="00CE4FE7" w:rsidRDefault="00C7666D" w:rsidP="00C7666D">
                            <w:pPr>
                              <w:jc w:val="center"/>
                              <w:rPr>
                                <w:b/>
                              </w:rPr>
                            </w:pPr>
                            <w:r w:rsidRPr="00CE4FE7">
                              <w:rPr>
                                <w:b/>
                              </w:rPr>
                              <w:t>Reading</w:t>
                            </w:r>
                          </w:p>
                          <w:p w:rsidR="00C7666D" w:rsidRPr="003D26DC" w:rsidRDefault="00C7666D" w:rsidP="00C7666D">
                            <w:pPr>
                              <w:rPr>
                                <w:b/>
                                <w:color w:val="FFFFFF" w:themeColor="background1"/>
                              </w:rPr>
                            </w:pPr>
                            <w:r w:rsidRPr="003D26DC">
                              <w:rPr>
                                <w:b/>
                                <w:color w:val="FFFFFF" w:themeColor="background1"/>
                              </w:rPr>
                              <w:t xml:space="preserve"> </w:t>
                            </w:r>
                          </w:p>
                        </w:tc>
                        <w:tc>
                          <w:tcPr>
                            <w:tcW w:w="2979" w:type="dxa"/>
                            <w:tcBorders>
                              <w:top w:val="single" w:sz="4" w:space="0" w:color="000000"/>
                              <w:left w:val="single" w:sz="4" w:space="0" w:color="000000"/>
                              <w:bottom w:val="single" w:sz="4" w:space="0" w:color="000000"/>
                              <w:right w:val="single" w:sz="4" w:space="0" w:color="000000"/>
                            </w:tcBorders>
                            <w:shd w:val="clear" w:color="auto" w:fill="FFFF00"/>
                          </w:tcPr>
                          <w:p w:rsidR="00C7666D" w:rsidRPr="003D26DC" w:rsidRDefault="00C7666D" w:rsidP="00C7666D">
                            <w:pPr>
                              <w:jc w:val="center"/>
                              <w:rPr>
                                <w:b/>
                                <w:color w:val="FFFFFF" w:themeColor="background1"/>
                              </w:rPr>
                            </w:pPr>
                            <w:r w:rsidRPr="00410D79">
                              <w:rPr>
                                <w:b/>
                              </w:rPr>
                              <w:t>Reading</w:t>
                            </w:r>
                          </w:p>
                        </w:tc>
                        <w:tc>
                          <w:tcPr>
                            <w:tcW w:w="3130" w:type="dxa"/>
                            <w:tcBorders>
                              <w:left w:val="single" w:sz="4" w:space="0" w:color="000000"/>
                              <w:bottom w:val="single" w:sz="4" w:space="0" w:color="000000"/>
                              <w:right w:val="single" w:sz="4" w:space="0" w:color="000000"/>
                            </w:tcBorders>
                            <w:shd w:val="clear" w:color="auto" w:fill="00B0F0"/>
                          </w:tcPr>
                          <w:p w:rsidR="00C7666D" w:rsidRDefault="00C7666D" w:rsidP="00C7666D">
                            <w:pPr>
                              <w:jc w:val="center"/>
                              <w:rPr>
                                <w:color w:val="FFFFFF" w:themeColor="background1"/>
                              </w:rPr>
                            </w:pPr>
                            <w:r>
                              <w:rPr>
                                <w:color w:val="FFFFFF" w:themeColor="background1"/>
                              </w:rPr>
                              <w:t>WRITING</w:t>
                            </w:r>
                          </w:p>
                          <w:p w:rsidR="00C7666D" w:rsidRPr="00B1788B" w:rsidRDefault="00C7666D" w:rsidP="00C7666D">
                            <w:pPr>
                              <w:jc w:val="center"/>
                              <w:rPr>
                                <w:color w:val="FFFFFF" w:themeColor="background1"/>
                              </w:rPr>
                            </w:pPr>
                            <w:r>
                              <w:rPr>
                                <w:color w:val="FFFFFF" w:themeColor="background1"/>
                              </w:rPr>
                              <w:t>And POST-TEST and unit</w:t>
                            </w:r>
                          </w:p>
                          <w:p w:rsidR="00C7666D" w:rsidRPr="003D26DC" w:rsidRDefault="00C7666D" w:rsidP="00C7666D">
                            <w:pPr>
                              <w:jc w:val="center"/>
                              <w:rPr>
                                <w:b/>
                                <w:color w:val="FFFFFF" w:themeColor="background1"/>
                              </w:rPr>
                            </w:pPr>
                          </w:p>
                        </w:tc>
                      </w:tr>
                      <w:tr w:rsidR="00C7666D" w:rsidTr="00AC7B4C">
                        <w:trPr>
                          <w:trHeight w:val="650"/>
                        </w:trPr>
                        <w:tc>
                          <w:tcPr>
                            <w:tcW w:w="15614" w:type="dxa"/>
                            <w:gridSpan w:val="6"/>
                            <w:tcBorders>
                              <w:top w:val="single" w:sz="4" w:space="0" w:color="000000"/>
                              <w:left w:val="single" w:sz="4" w:space="0" w:color="000000"/>
                              <w:bottom w:val="single" w:sz="4" w:space="0" w:color="000000"/>
                              <w:right w:val="single" w:sz="4" w:space="0" w:color="000000"/>
                            </w:tcBorders>
                            <w:shd w:val="clear" w:color="auto" w:fill="BFBFBF"/>
                          </w:tcPr>
                          <w:p w:rsidR="00C7666D" w:rsidRDefault="00C7666D" w:rsidP="00C7666D">
                            <w:pPr>
                              <w:rPr>
                                <w:b/>
                              </w:rPr>
                            </w:pPr>
                            <w:r>
                              <w:rPr>
                                <w:b/>
                              </w:rPr>
                              <w:t xml:space="preserve">LUNCH: 11:00 -11:10 </w:t>
                            </w:r>
                            <w:r>
                              <w:t>(eating)</w:t>
                            </w:r>
                            <w:r>
                              <w:rPr>
                                <w:b/>
                              </w:rPr>
                              <w:t xml:space="preserve"> 11:10- 11:40 </w:t>
                            </w:r>
                            <w:r>
                              <w:t xml:space="preserve">(play outside) students eat in their room on cold days or eat just outside the Senior Room and must be seated at all times. Rubbish is put into bins before leaving room/area. Only food without wrappers can be taken outside. </w:t>
                            </w:r>
                          </w:p>
                        </w:tc>
                      </w:tr>
                      <w:tr w:rsidR="00C7666D" w:rsidTr="00AC7B4C">
                        <w:tc>
                          <w:tcPr>
                            <w:tcW w:w="15614" w:type="dxa"/>
                            <w:gridSpan w:val="6"/>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Yard Supervision 11:10 – 11:40</w:t>
                            </w:r>
                          </w:p>
                        </w:tc>
                      </w:tr>
                      <w:tr w:rsidR="00C7666D" w:rsidTr="00AC7B4C">
                        <w:trPr>
                          <w:trHeight w:val="842"/>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11:40 – 12:40</w:t>
                            </w:r>
                          </w:p>
                        </w:tc>
                        <w:tc>
                          <w:tcPr>
                            <w:tcW w:w="2665"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C7666D" w:rsidRPr="003D26DC" w:rsidRDefault="00C7666D" w:rsidP="00C7666D">
                            <w:pPr>
                              <w:jc w:val="center"/>
                              <w:rPr>
                                <w:b/>
                                <w:color w:val="FFFFFF" w:themeColor="background1"/>
                              </w:rPr>
                            </w:pPr>
                            <w:r>
                              <w:rPr>
                                <w:b/>
                              </w:rPr>
                              <w:t>LIBRARY</w:t>
                            </w:r>
                          </w:p>
                        </w:tc>
                        <w:tc>
                          <w:tcPr>
                            <w:tcW w:w="2410" w:type="dxa"/>
                            <w:tcBorders>
                              <w:top w:val="single" w:sz="4" w:space="0" w:color="000000"/>
                              <w:left w:val="single" w:sz="4" w:space="0" w:color="000000"/>
                              <w:bottom w:val="single" w:sz="4" w:space="0" w:color="000000"/>
                              <w:right w:val="single" w:sz="4" w:space="0" w:color="000000"/>
                            </w:tcBorders>
                            <w:shd w:val="clear" w:color="auto" w:fill="00B0F0"/>
                          </w:tcPr>
                          <w:p w:rsidR="00C7666D" w:rsidRPr="003D26DC" w:rsidRDefault="00C7666D" w:rsidP="00C7666D">
                            <w:pPr>
                              <w:rPr>
                                <w:color w:val="FFFFFF" w:themeColor="background1"/>
                              </w:rPr>
                            </w:pPr>
                            <w:r>
                              <w:rPr>
                                <w:b/>
                                <w:color w:val="FFFFFF" w:themeColor="background1"/>
                              </w:rPr>
                              <w:t>Writing</w:t>
                            </w:r>
                          </w:p>
                        </w:tc>
                        <w:tc>
                          <w:tcPr>
                            <w:tcW w:w="2989" w:type="dxa"/>
                            <w:tcBorders>
                              <w:top w:val="single" w:sz="4" w:space="0" w:color="000000"/>
                              <w:left w:val="single" w:sz="4" w:space="0" w:color="000000"/>
                              <w:right w:val="single" w:sz="4" w:space="0" w:color="000000"/>
                            </w:tcBorders>
                            <w:shd w:val="clear" w:color="auto" w:fill="00B050"/>
                          </w:tcPr>
                          <w:p w:rsidR="00C7666D" w:rsidRPr="00CE4FE7" w:rsidRDefault="00C7666D" w:rsidP="00C7666D">
                            <w:pPr>
                              <w:jc w:val="center"/>
                              <w:rPr>
                                <w:b/>
                                <w:color w:val="FFFFFF" w:themeColor="background1"/>
                              </w:rPr>
                            </w:pPr>
                            <w:r w:rsidRPr="00CE4FE7">
                              <w:rPr>
                                <w:b/>
                                <w:color w:val="FFFFFF" w:themeColor="background1"/>
                              </w:rPr>
                              <w:t xml:space="preserve">Maths </w:t>
                            </w:r>
                          </w:p>
                          <w:p w:rsidR="00C7666D" w:rsidRDefault="00C7666D" w:rsidP="00C7666D">
                            <w:pPr>
                              <w:jc w:val="center"/>
                            </w:pPr>
                          </w:p>
                        </w:tc>
                        <w:tc>
                          <w:tcPr>
                            <w:tcW w:w="2979" w:type="dxa"/>
                            <w:tcBorders>
                              <w:top w:val="single" w:sz="4" w:space="0" w:color="000000"/>
                              <w:left w:val="single" w:sz="4" w:space="0" w:color="000000"/>
                              <w:bottom w:val="single" w:sz="4" w:space="0" w:color="000000"/>
                              <w:right w:val="single" w:sz="4" w:space="0" w:color="000000"/>
                            </w:tcBorders>
                            <w:shd w:val="clear" w:color="auto" w:fill="00B0F0"/>
                          </w:tcPr>
                          <w:p w:rsidR="00C7666D" w:rsidRPr="003D26DC" w:rsidRDefault="00C7666D" w:rsidP="00C7666D">
                            <w:pPr>
                              <w:jc w:val="center"/>
                              <w:rPr>
                                <w:color w:val="FFFFFF" w:themeColor="background1"/>
                              </w:rPr>
                            </w:pPr>
                            <w:r>
                              <w:rPr>
                                <w:b/>
                                <w:color w:val="FFFFFF" w:themeColor="background1"/>
                              </w:rPr>
                              <w:t>writing</w:t>
                            </w:r>
                          </w:p>
                        </w:tc>
                        <w:tc>
                          <w:tcPr>
                            <w:tcW w:w="3130" w:type="dxa"/>
                            <w:tcBorders>
                              <w:top w:val="single" w:sz="4" w:space="0" w:color="000000"/>
                              <w:left w:val="single" w:sz="4" w:space="0" w:color="000000"/>
                              <w:bottom w:val="single" w:sz="4" w:space="0" w:color="000000"/>
                              <w:right w:val="single" w:sz="4" w:space="0" w:color="000000"/>
                            </w:tcBorders>
                            <w:shd w:val="clear" w:color="auto" w:fill="00B050"/>
                          </w:tcPr>
                          <w:p w:rsidR="00C7666D" w:rsidRPr="003D26DC" w:rsidRDefault="00C7666D" w:rsidP="00C7666D">
                            <w:pPr>
                              <w:jc w:val="center"/>
                              <w:rPr>
                                <w:b/>
                                <w:color w:val="FFFFFF" w:themeColor="background1"/>
                              </w:rPr>
                            </w:pPr>
                            <w:r w:rsidRPr="003D26DC">
                              <w:rPr>
                                <w:b/>
                                <w:color w:val="FFFFFF" w:themeColor="background1"/>
                              </w:rPr>
                              <w:t>Maths</w:t>
                            </w:r>
                          </w:p>
                        </w:tc>
                      </w:tr>
                      <w:tr w:rsidR="00C7666D" w:rsidTr="00AC7B4C">
                        <w:trPr>
                          <w:trHeight w:val="910"/>
                        </w:trPr>
                        <w:tc>
                          <w:tcPr>
                            <w:tcW w:w="1441" w:type="dxa"/>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12:40 – 1:40</w:t>
                            </w:r>
                          </w:p>
                        </w:tc>
                        <w:tc>
                          <w:tcPr>
                            <w:tcW w:w="2665" w:type="dxa"/>
                            <w:tcBorders>
                              <w:top w:val="single" w:sz="4" w:space="0" w:color="000000"/>
                              <w:left w:val="single" w:sz="4" w:space="0" w:color="000000"/>
                              <w:bottom w:val="single" w:sz="4" w:space="0" w:color="000000"/>
                              <w:right w:val="single" w:sz="4" w:space="0" w:color="000000"/>
                            </w:tcBorders>
                            <w:shd w:val="clear" w:color="auto" w:fill="00B050"/>
                          </w:tcPr>
                          <w:p w:rsidR="00C7666D" w:rsidRDefault="00C7666D" w:rsidP="00C7666D">
                            <w:pPr>
                              <w:jc w:val="center"/>
                              <w:rPr>
                                <w:b/>
                              </w:rPr>
                            </w:pPr>
                            <w:r w:rsidRPr="003D26DC">
                              <w:rPr>
                                <w:b/>
                                <w:color w:val="FFFFFF" w:themeColor="background1"/>
                              </w:rPr>
                              <w:t>Maths</w:t>
                            </w:r>
                          </w:p>
                        </w:tc>
                        <w:tc>
                          <w:tcPr>
                            <w:tcW w:w="2410" w:type="dxa"/>
                            <w:tcBorders>
                              <w:top w:val="single" w:sz="4" w:space="0" w:color="000000"/>
                              <w:left w:val="single" w:sz="4" w:space="0" w:color="000000"/>
                              <w:right w:val="single" w:sz="4" w:space="0" w:color="000000"/>
                            </w:tcBorders>
                            <w:shd w:val="clear" w:color="auto" w:fill="auto"/>
                          </w:tcPr>
                          <w:p w:rsidR="00C7666D" w:rsidRDefault="00C7666D" w:rsidP="00C7666D">
                            <w:pPr>
                              <w:jc w:val="center"/>
                              <w:rPr>
                                <w:b/>
                              </w:rPr>
                            </w:pPr>
                            <w:r>
                              <w:rPr>
                                <w:b/>
                              </w:rPr>
                              <w:t>SPANISH</w:t>
                            </w:r>
                          </w:p>
                        </w:tc>
                        <w:tc>
                          <w:tcPr>
                            <w:tcW w:w="2989" w:type="dxa"/>
                            <w:tcBorders>
                              <w:left w:val="single" w:sz="4" w:space="0" w:color="000000"/>
                              <w:right w:val="single" w:sz="4" w:space="0" w:color="000000"/>
                            </w:tcBorders>
                            <w:shd w:val="clear" w:color="auto" w:fill="CC6600"/>
                          </w:tcPr>
                          <w:p w:rsidR="00C7666D" w:rsidRDefault="00C7666D" w:rsidP="00C7666D">
                            <w:pPr>
                              <w:jc w:val="center"/>
                            </w:pPr>
                            <w:r w:rsidRPr="00410D79">
                              <w:rPr>
                                <w:color w:val="FFFFFF" w:themeColor="background1"/>
                              </w:rPr>
                              <w:t>RICH TASK</w:t>
                            </w:r>
                          </w:p>
                        </w:tc>
                        <w:tc>
                          <w:tcPr>
                            <w:tcW w:w="2979" w:type="dxa"/>
                            <w:tcBorders>
                              <w:top w:val="single" w:sz="4" w:space="0" w:color="000000"/>
                              <w:left w:val="single" w:sz="4" w:space="0" w:color="000000"/>
                              <w:bottom w:val="single" w:sz="4" w:space="0" w:color="000000"/>
                              <w:right w:val="single" w:sz="4" w:space="0" w:color="000000"/>
                            </w:tcBorders>
                            <w:shd w:val="clear" w:color="auto" w:fill="auto"/>
                          </w:tcPr>
                          <w:p w:rsidR="00C7666D" w:rsidRDefault="00C7666D" w:rsidP="00C7666D">
                            <w:pPr>
                              <w:jc w:val="center"/>
                              <w:rPr>
                                <w:b/>
                              </w:rPr>
                            </w:pPr>
                            <w:r>
                              <w:rPr>
                                <w:b/>
                              </w:rPr>
                              <w:t>SCIENCE</w:t>
                            </w:r>
                          </w:p>
                        </w:tc>
                        <w:tc>
                          <w:tcPr>
                            <w:tcW w:w="3130" w:type="dxa"/>
                            <w:tcBorders>
                              <w:top w:val="single" w:sz="4" w:space="0" w:color="000000"/>
                              <w:left w:val="single" w:sz="4" w:space="0" w:color="000000"/>
                              <w:bottom w:val="single" w:sz="4" w:space="0" w:color="000000"/>
                              <w:right w:val="single" w:sz="4" w:space="0" w:color="000000"/>
                            </w:tcBorders>
                            <w:shd w:val="clear" w:color="auto" w:fill="FFFF00"/>
                          </w:tcPr>
                          <w:p w:rsidR="00C7666D" w:rsidRDefault="00C7666D" w:rsidP="00C7666D">
                            <w:pPr>
                              <w:jc w:val="center"/>
                              <w:rPr>
                                <w:b/>
                              </w:rPr>
                            </w:pPr>
                            <w:r w:rsidRPr="00DE271B">
                              <w:rPr>
                                <w:b/>
                              </w:rPr>
                              <w:t>Reading</w:t>
                            </w:r>
                          </w:p>
                        </w:tc>
                      </w:tr>
                      <w:tr w:rsidR="00C7666D" w:rsidTr="00AC7B4C">
                        <w:tc>
                          <w:tcPr>
                            <w:tcW w:w="15614" w:type="dxa"/>
                            <w:gridSpan w:val="6"/>
                            <w:tcBorders>
                              <w:top w:val="single" w:sz="4" w:space="0" w:color="000000"/>
                              <w:left w:val="single" w:sz="4" w:space="0" w:color="000000"/>
                              <w:bottom w:val="single" w:sz="4" w:space="0" w:color="000000"/>
                              <w:right w:val="single" w:sz="4" w:space="0" w:color="000000"/>
                            </w:tcBorders>
                            <w:shd w:val="clear" w:color="auto" w:fill="BFBFBF"/>
                          </w:tcPr>
                          <w:p w:rsidR="00C7666D" w:rsidRDefault="00C7666D" w:rsidP="00C7666D">
                            <w:pPr>
                              <w:rPr>
                                <w:b/>
                              </w:rPr>
                            </w:pPr>
                            <w:r>
                              <w:rPr>
                                <w:b/>
                              </w:rPr>
                              <w:t xml:space="preserve">SNACK: 1:35:1-45 </w:t>
                            </w:r>
                            <w:r>
                              <w:t>(eating)</w:t>
                            </w:r>
                            <w:r>
                              <w:rPr>
                                <w:b/>
                              </w:rPr>
                              <w:t xml:space="preserve"> 1:45 – 2:20 </w:t>
                            </w:r>
                            <w:r>
                              <w:t xml:space="preserve">(play </w:t>
                            </w:r>
                            <w:proofErr w:type="gramStart"/>
                            <w:r>
                              <w:t>outside)Students</w:t>
                            </w:r>
                            <w:proofErr w:type="gramEnd"/>
                            <w:r>
                              <w:t xml:space="preserve"> eat in their room on cold days or eat just outside the Senior Room and must be seated at all times.  Rubbish is put into bins before leaving room/area. Only food without wrappers can be taken outside. </w:t>
                            </w:r>
                          </w:p>
                        </w:tc>
                      </w:tr>
                      <w:tr w:rsidR="00C7666D" w:rsidTr="00AC7B4C">
                        <w:tc>
                          <w:tcPr>
                            <w:tcW w:w="15614" w:type="dxa"/>
                            <w:gridSpan w:val="6"/>
                            <w:tcBorders>
                              <w:top w:val="single" w:sz="4" w:space="0" w:color="000000"/>
                              <w:left w:val="single" w:sz="4" w:space="0" w:color="000000"/>
                              <w:bottom w:val="single" w:sz="4" w:space="0" w:color="000000"/>
                              <w:right w:val="single" w:sz="4" w:space="0" w:color="000000"/>
                            </w:tcBorders>
                          </w:tcPr>
                          <w:p w:rsidR="00C7666D" w:rsidRDefault="00C7666D" w:rsidP="00C7666D">
                            <w:pPr>
                              <w:rPr>
                                <w:b/>
                              </w:rPr>
                            </w:pPr>
                            <w:r>
                              <w:rPr>
                                <w:b/>
                              </w:rPr>
                              <w:t>YARD Supervision: 1:45 – 2:20</w:t>
                            </w:r>
                          </w:p>
                        </w:tc>
                      </w:tr>
                      <w:tr w:rsidR="00C7666D" w:rsidTr="00AC7B4C">
                        <w:trPr>
                          <w:trHeight w:val="1360"/>
                        </w:trPr>
                        <w:tc>
                          <w:tcPr>
                            <w:tcW w:w="1441" w:type="dxa"/>
                            <w:tcBorders>
                              <w:top w:val="single" w:sz="4" w:space="0" w:color="000000"/>
                              <w:left w:val="single" w:sz="4" w:space="0" w:color="000000"/>
                              <w:right w:val="single" w:sz="4" w:space="0" w:color="000000"/>
                            </w:tcBorders>
                          </w:tcPr>
                          <w:p w:rsidR="00C7666D" w:rsidRDefault="00C7666D" w:rsidP="00C7666D">
                            <w:pPr>
                              <w:rPr>
                                <w:b/>
                              </w:rPr>
                            </w:pPr>
                            <w:r>
                              <w:rPr>
                                <w:b/>
                              </w:rPr>
                              <w:t>2:30 – 3:30</w:t>
                            </w:r>
                          </w:p>
                          <w:p w:rsidR="00C7666D" w:rsidRDefault="00C7666D" w:rsidP="00C7666D">
                            <w:pPr>
                              <w:rPr>
                                <w:b/>
                              </w:rPr>
                            </w:pPr>
                          </w:p>
                          <w:p w:rsidR="00C7666D" w:rsidRDefault="00C7666D" w:rsidP="00C7666D">
                            <w:pPr>
                              <w:rPr>
                                <w:b/>
                              </w:rPr>
                            </w:pPr>
                          </w:p>
                        </w:tc>
                        <w:tc>
                          <w:tcPr>
                            <w:tcW w:w="2665" w:type="dxa"/>
                            <w:tcBorders>
                              <w:top w:val="single" w:sz="4" w:space="0" w:color="000000"/>
                              <w:left w:val="single" w:sz="4" w:space="0" w:color="000000"/>
                              <w:right w:val="single" w:sz="4" w:space="0" w:color="000000"/>
                            </w:tcBorders>
                            <w:shd w:val="clear" w:color="auto" w:fill="00B0F0"/>
                          </w:tcPr>
                          <w:p w:rsidR="00C7666D" w:rsidRPr="00FD13EE" w:rsidRDefault="00C7666D" w:rsidP="00C7666D">
                            <w:pPr>
                              <w:jc w:val="center"/>
                              <w:rPr>
                                <w:b/>
                                <w:color w:val="FFFFFF" w:themeColor="background1"/>
                              </w:rPr>
                            </w:pPr>
                            <w:r w:rsidRPr="00FD13EE">
                              <w:rPr>
                                <w:b/>
                                <w:color w:val="FFFFFF" w:themeColor="background1"/>
                              </w:rPr>
                              <w:t>Writing</w:t>
                            </w:r>
                          </w:p>
                          <w:p w:rsidR="00C7666D" w:rsidRDefault="00C7666D" w:rsidP="00C7666D">
                            <w:pPr>
                              <w:jc w:val="center"/>
                              <w:rPr>
                                <w:b/>
                              </w:rPr>
                            </w:pPr>
                          </w:p>
                        </w:tc>
                        <w:tc>
                          <w:tcPr>
                            <w:tcW w:w="2410" w:type="dxa"/>
                            <w:tcBorders>
                              <w:top w:val="single" w:sz="4" w:space="0" w:color="000000"/>
                              <w:left w:val="single" w:sz="4" w:space="0" w:color="000000"/>
                              <w:right w:val="single" w:sz="4" w:space="0" w:color="000000"/>
                            </w:tcBorders>
                            <w:shd w:val="clear" w:color="auto" w:fill="FF66CC"/>
                          </w:tcPr>
                          <w:p w:rsidR="00C7666D" w:rsidRPr="00410D79" w:rsidRDefault="00C7666D" w:rsidP="00C7666D">
                            <w:pPr>
                              <w:jc w:val="center"/>
                              <w:rPr>
                                <w:b/>
                                <w:color w:val="FFFFFF" w:themeColor="background1"/>
                              </w:rPr>
                            </w:pPr>
                            <w:r>
                              <w:rPr>
                                <w:b/>
                                <w:color w:val="FFFFFF" w:themeColor="background1"/>
                              </w:rPr>
                              <w:t>SPORT/EQ</w:t>
                            </w:r>
                          </w:p>
                        </w:tc>
                        <w:tc>
                          <w:tcPr>
                            <w:tcW w:w="2989" w:type="dxa"/>
                            <w:tcBorders>
                              <w:top w:val="single" w:sz="4" w:space="0" w:color="000000"/>
                              <w:left w:val="single" w:sz="4" w:space="0" w:color="000000"/>
                              <w:right w:val="single" w:sz="4" w:space="0" w:color="000000"/>
                            </w:tcBorders>
                            <w:shd w:val="clear" w:color="auto" w:fill="C45911" w:themeFill="accent2" w:themeFillShade="BF"/>
                          </w:tcPr>
                          <w:p w:rsidR="00C7666D" w:rsidRPr="00410D79" w:rsidRDefault="00C7666D" w:rsidP="00C7666D">
                            <w:pPr>
                              <w:jc w:val="center"/>
                              <w:rPr>
                                <w:b/>
                                <w:color w:val="FFFFFF" w:themeColor="background1"/>
                              </w:rPr>
                            </w:pPr>
                            <w:r>
                              <w:rPr>
                                <w:b/>
                                <w:color w:val="FFFFFF" w:themeColor="background1"/>
                              </w:rPr>
                              <w:t>RICH TASK</w:t>
                            </w:r>
                          </w:p>
                        </w:tc>
                        <w:tc>
                          <w:tcPr>
                            <w:tcW w:w="2979" w:type="dxa"/>
                            <w:tcBorders>
                              <w:top w:val="single" w:sz="4" w:space="0" w:color="000000"/>
                              <w:left w:val="single" w:sz="4" w:space="0" w:color="000000"/>
                              <w:right w:val="single" w:sz="4" w:space="0" w:color="000000"/>
                            </w:tcBorders>
                            <w:shd w:val="clear" w:color="auto" w:fill="FF66CC"/>
                          </w:tcPr>
                          <w:p w:rsidR="00C7666D" w:rsidRPr="00410D79" w:rsidRDefault="00C7666D" w:rsidP="00C7666D">
                            <w:pPr>
                              <w:jc w:val="center"/>
                              <w:rPr>
                                <w:b/>
                                <w:color w:val="FFFFFF" w:themeColor="background1"/>
                              </w:rPr>
                            </w:pPr>
                            <w:r>
                              <w:rPr>
                                <w:b/>
                                <w:color w:val="FFFFFF" w:themeColor="background1"/>
                              </w:rPr>
                              <w:t>SPORT/EQ</w:t>
                            </w:r>
                          </w:p>
                        </w:tc>
                        <w:tc>
                          <w:tcPr>
                            <w:tcW w:w="3130" w:type="dxa"/>
                            <w:tcBorders>
                              <w:top w:val="single" w:sz="4" w:space="0" w:color="000000"/>
                              <w:left w:val="single" w:sz="4" w:space="0" w:color="000000"/>
                              <w:right w:val="single" w:sz="4" w:space="0" w:color="000000"/>
                            </w:tcBorders>
                            <w:shd w:val="clear" w:color="auto" w:fill="FF33CC"/>
                          </w:tcPr>
                          <w:p w:rsidR="00C7666D" w:rsidRDefault="00C7666D" w:rsidP="00C7666D">
                            <w:pPr>
                              <w:jc w:val="center"/>
                              <w:rPr>
                                <w:b/>
                              </w:rPr>
                            </w:pPr>
                          </w:p>
                          <w:p w:rsidR="00C7666D" w:rsidRPr="00F126D6" w:rsidRDefault="00C7666D" w:rsidP="00C7666D">
                            <w:pPr>
                              <w:jc w:val="center"/>
                            </w:pPr>
                            <w:r w:rsidRPr="003D26DC">
                              <w:rPr>
                                <w:b/>
                                <w:color w:val="FFFFFF" w:themeColor="background1"/>
                              </w:rPr>
                              <w:t>EQ</w:t>
                            </w:r>
                          </w:p>
                        </w:tc>
                      </w:tr>
                    </w:tbl>
                    <w:p w:rsidR="00C7666D" w:rsidRDefault="00C7666D"/>
                  </w:txbxContent>
                </v:textbox>
                <w10:wrap type="square"/>
              </v:shape>
            </w:pict>
          </mc:Fallback>
        </mc:AlternateContent>
      </w:r>
    </w:p>
    <w:p w:rsidR="00891AC2" w:rsidRDefault="00891AC2" w:rsidP="00891AC2">
      <w:pPr>
        <w:rPr>
          <w:b/>
          <w:sz w:val="32"/>
        </w:rPr>
      </w:pPr>
      <w:r w:rsidRPr="0056164D">
        <w:rPr>
          <w:b/>
          <w:sz w:val="32"/>
        </w:rPr>
        <w:lastRenderedPageBreak/>
        <w:t>RICH TASK – GET MAPPEN Scop</w:t>
      </w:r>
      <w:r>
        <w:rPr>
          <w:b/>
          <w:sz w:val="32"/>
        </w:rPr>
        <w:t>e</w:t>
      </w:r>
      <w:r w:rsidRPr="0056164D">
        <w:rPr>
          <w:b/>
          <w:sz w:val="32"/>
        </w:rPr>
        <w:t xml:space="preserve"> and Sequence</w:t>
      </w:r>
    </w:p>
    <w:p w:rsidR="00891AC2" w:rsidRDefault="00891AC2" w:rsidP="00891AC2">
      <w:pPr>
        <w:rPr>
          <w:b/>
          <w:sz w:val="32"/>
        </w:rPr>
      </w:pPr>
      <w:hyperlink r:id="rId11" w:history="1">
        <w:r w:rsidRPr="005D4790">
          <w:rPr>
            <w:rStyle w:val="Hyperlink"/>
            <w:b/>
            <w:sz w:val="32"/>
          </w:rPr>
          <w:t>https://info.getmappen.com/scope-and-sequence</w:t>
        </w:r>
      </w:hyperlink>
    </w:p>
    <w:p w:rsidR="00891AC2" w:rsidRPr="006F5D4D" w:rsidRDefault="00891AC2" w:rsidP="00891AC2">
      <w:pPr>
        <w:rPr>
          <w:b/>
          <w:sz w:val="36"/>
        </w:rPr>
      </w:pPr>
      <w:r w:rsidRPr="006F5D4D">
        <w:rPr>
          <w:b/>
          <w:sz w:val="36"/>
        </w:rPr>
        <w:t>Even Year</w:t>
      </w:r>
    </w:p>
    <w:tbl>
      <w:tblPr>
        <w:tblStyle w:val="TableGrid"/>
        <w:tblW w:w="0" w:type="auto"/>
        <w:tblLook w:val="04A0" w:firstRow="1" w:lastRow="0" w:firstColumn="1" w:lastColumn="0" w:noHBand="0" w:noVBand="1"/>
      </w:tblPr>
      <w:tblGrid>
        <w:gridCol w:w="1803"/>
        <w:gridCol w:w="1803"/>
        <w:gridCol w:w="1866"/>
        <w:gridCol w:w="1803"/>
        <w:gridCol w:w="1804"/>
      </w:tblGrid>
      <w:tr w:rsidR="00891AC2" w:rsidRPr="006F5D4D" w:rsidTr="00AC7B4C">
        <w:tc>
          <w:tcPr>
            <w:tcW w:w="1803" w:type="dxa"/>
          </w:tcPr>
          <w:p w:rsidR="00891AC2" w:rsidRPr="006F5D4D" w:rsidRDefault="00891AC2" w:rsidP="00AC7B4C">
            <w:pPr>
              <w:rPr>
                <w:b/>
                <w:sz w:val="28"/>
              </w:rPr>
            </w:pPr>
            <w:r w:rsidRPr="006F5D4D">
              <w:rPr>
                <w:b/>
                <w:sz w:val="28"/>
              </w:rPr>
              <w:t>Year Level</w:t>
            </w:r>
          </w:p>
        </w:tc>
        <w:tc>
          <w:tcPr>
            <w:tcW w:w="1803" w:type="dxa"/>
          </w:tcPr>
          <w:p w:rsidR="00891AC2" w:rsidRPr="006F5D4D" w:rsidRDefault="00891AC2" w:rsidP="00AC7B4C">
            <w:pPr>
              <w:rPr>
                <w:b/>
                <w:sz w:val="28"/>
              </w:rPr>
            </w:pPr>
            <w:r w:rsidRPr="006F5D4D">
              <w:rPr>
                <w:b/>
                <w:sz w:val="28"/>
              </w:rPr>
              <w:t>Term 1</w:t>
            </w:r>
          </w:p>
        </w:tc>
        <w:tc>
          <w:tcPr>
            <w:tcW w:w="1803" w:type="dxa"/>
          </w:tcPr>
          <w:p w:rsidR="00891AC2" w:rsidRPr="006F5D4D" w:rsidRDefault="00891AC2" w:rsidP="00AC7B4C">
            <w:pPr>
              <w:rPr>
                <w:b/>
                <w:sz w:val="28"/>
              </w:rPr>
            </w:pPr>
            <w:r w:rsidRPr="006F5D4D">
              <w:rPr>
                <w:b/>
                <w:sz w:val="28"/>
              </w:rPr>
              <w:t>Term 2</w:t>
            </w:r>
          </w:p>
        </w:tc>
        <w:tc>
          <w:tcPr>
            <w:tcW w:w="1803" w:type="dxa"/>
          </w:tcPr>
          <w:p w:rsidR="00891AC2" w:rsidRPr="006F5D4D" w:rsidRDefault="00891AC2" w:rsidP="00AC7B4C">
            <w:pPr>
              <w:rPr>
                <w:b/>
                <w:sz w:val="28"/>
              </w:rPr>
            </w:pPr>
            <w:r w:rsidRPr="006F5D4D">
              <w:rPr>
                <w:b/>
                <w:sz w:val="28"/>
              </w:rPr>
              <w:t>Term 3</w:t>
            </w:r>
          </w:p>
        </w:tc>
        <w:tc>
          <w:tcPr>
            <w:tcW w:w="1804" w:type="dxa"/>
          </w:tcPr>
          <w:p w:rsidR="00891AC2" w:rsidRPr="006F5D4D" w:rsidRDefault="00891AC2" w:rsidP="00AC7B4C">
            <w:pPr>
              <w:rPr>
                <w:b/>
                <w:sz w:val="28"/>
              </w:rPr>
            </w:pPr>
            <w:r w:rsidRPr="006F5D4D">
              <w:rPr>
                <w:b/>
                <w:sz w:val="28"/>
              </w:rPr>
              <w:t>Term 4</w:t>
            </w:r>
          </w:p>
        </w:tc>
      </w:tr>
      <w:tr w:rsidR="00891AC2" w:rsidRPr="006F5D4D" w:rsidTr="00AC7B4C">
        <w:tc>
          <w:tcPr>
            <w:tcW w:w="1803" w:type="dxa"/>
          </w:tcPr>
          <w:p w:rsidR="00891AC2" w:rsidRPr="006F5D4D" w:rsidRDefault="00891AC2" w:rsidP="00AC7B4C">
            <w:pPr>
              <w:rPr>
                <w:b/>
                <w:sz w:val="28"/>
              </w:rPr>
            </w:pPr>
          </w:p>
        </w:tc>
        <w:tc>
          <w:tcPr>
            <w:tcW w:w="1803" w:type="dxa"/>
          </w:tcPr>
          <w:p w:rsidR="00891AC2" w:rsidRPr="006F5D4D" w:rsidRDefault="00891AC2" w:rsidP="00AC7B4C">
            <w:pPr>
              <w:rPr>
                <w:b/>
                <w:sz w:val="28"/>
              </w:rPr>
            </w:pPr>
            <w:r w:rsidRPr="006F5D4D">
              <w:rPr>
                <w:b/>
                <w:sz w:val="28"/>
              </w:rPr>
              <w:t>Community</w:t>
            </w:r>
          </w:p>
        </w:tc>
        <w:tc>
          <w:tcPr>
            <w:tcW w:w="1803" w:type="dxa"/>
          </w:tcPr>
          <w:p w:rsidR="00891AC2" w:rsidRPr="006F5D4D" w:rsidRDefault="00891AC2" w:rsidP="00AC7B4C">
            <w:pPr>
              <w:rPr>
                <w:b/>
                <w:sz w:val="28"/>
              </w:rPr>
            </w:pPr>
            <w:r w:rsidRPr="006F5D4D">
              <w:rPr>
                <w:b/>
                <w:sz w:val="28"/>
              </w:rPr>
              <w:t>Sustainability</w:t>
            </w:r>
          </w:p>
        </w:tc>
        <w:tc>
          <w:tcPr>
            <w:tcW w:w="1803" w:type="dxa"/>
          </w:tcPr>
          <w:p w:rsidR="00891AC2" w:rsidRPr="006F5D4D" w:rsidRDefault="00891AC2" w:rsidP="00AC7B4C">
            <w:pPr>
              <w:rPr>
                <w:b/>
                <w:sz w:val="28"/>
              </w:rPr>
            </w:pPr>
            <w:r w:rsidRPr="006F5D4D">
              <w:rPr>
                <w:b/>
                <w:sz w:val="28"/>
              </w:rPr>
              <w:t>Social Justice</w:t>
            </w:r>
          </w:p>
        </w:tc>
        <w:tc>
          <w:tcPr>
            <w:tcW w:w="1804" w:type="dxa"/>
          </w:tcPr>
          <w:p w:rsidR="00891AC2" w:rsidRPr="006F5D4D" w:rsidRDefault="00891AC2" w:rsidP="00AC7B4C">
            <w:pPr>
              <w:rPr>
                <w:b/>
                <w:sz w:val="28"/>
              </w:rPr>
            </w:pPr>
            <w:r w:rsidRPr="006F5D4D">
              <w:rPr>
                <w:b/>
                <w:sz w:val="28"/>
              </w:rPr>
              <w:t>Creativity</w:t>
            </w:r>
          </w:p>
        </w:tc>
      </w:tr>
      <w:tr w:rsidR="00891AC2" w:rsidRPr="006F5D4D" w:rsidTr="00AC7B4C">
        <w:tc>
          <w:tcPr>
            <w:tcW w:w="1803" w:type="dxa"/>
          </w:tcPr>
          <w:p w:rsidR="00891AC2" w:rsidRPr="006F5D4D" w:rsidRDefault="00891AC2" w:rsidP="00AC7B4C">
            <w:pPr>
              <w:rPr>
                <w:b/>
                <w:sz w:val="28"/>
              </w:rPr>
            </w:pPr>
            <w:r w:rsidRPr="006F5D4D">
              <w:rPr>
                <w:b/>
                <w:sz w:val="28"/>
              </w:rPr>
              <w:t xml:space="preserve">Foundation </w:t>
            </w:r>
          </w:p>
        </w:tc>
        <w:tc>
          <w:tcPr>
            <w:tcW w:w="1803" w:type="dxa"/>
          </w:tcPr>
          <w:p w:rsidR="00891AC2" w:rsidRPr="006F5D4D" w:rsidRDefault="00891AC2" w:rsidP="00AC7B4C">
            <w:pPr>
              <w:rPr>
                <w:sz w:val="28"/>
              </w:rPr>
            </w:pPr>
            <w:r w:rsidRPr="006F5D4D">
              <w:rPr>
                <w:sz w:val="28"/>
              </w:rPr>
              <w:t>In Our Community</w:t>
            </w:r>
          </w:p>
        </w:tc>
        <w:tc>
          <w:tcPr>
            <w:tcW w:w="1803" w:type="dxa"/>
          </w:tcPr>
          <w:p w:rsidR="00891AC2" w:rsidRPr="006F5D4D" w:rsidRDefault="00891AC2" w:rsidP="00AC7B4C">
            <w:pPr>
              <w:rPr>
                <w:sz w:val="28"/>
              </w:rPr>
            </w:pPr>
            <w:r w:rsidRPr="006F5D4D">
              <w:rPr>
                <w:sz w:val="28"/>
              </w:rPr>
              <w:t>Our Sustainable World</w:t>
            </w:r>
          </w:p>
        </w:tc>
        <w:tc>
          <w:tcPr>
            <w:tcW w:w="1803" w:type="dxa"/>
          </w:tcPr>
          <w:p w:rsidR="00891AC2" w:rsidRPr="006F5D4D" w:rsidRDefault="00891AC2" w:rsidP="00AC7B4C">
            <w:pPr>
              <w:rPr>
                <w:sz w:val="28"/>
              </w:rPr>
            </w:pPr>
            <w:r w:rsidRPr="006F5D4D">
              <w:rPr>
                <w:sz w:val="28"/>
              </w:rPr>
              <w:t xml:space="preserve">Fairness </w:t>
            </w:r>
            <w:proofErr w:type="gramStart"/>
            <w:r w:rsidRPr="006F5D4D">
              <w:rPr>
                <w:sz w:val="28"/>
              </w:rPr>
              <w:t>And</w:t>
            </w:r>
            <w:proofErr w:type="gramEnd"/>
            <w:r w:rsidRPr="006F5D4D">
              <w:rPr>
                <w:sz w:val="28"/>
              </w:rPr>
              <w:t xml:space="preserve"> Friendship</w:t>
            </w:r>
          </w:p>
        </w:tc>
        <w:tc>
          <w:tcPr>
            <w:tcW w:w="1804" w:type="dxa"/>
          </w:tcPr>
          <w:p w:rsidR="00891AC2" w:rsidRPr="006F5D4D" w:rsidRDefault="00891AC2" w:rsidP="00AC7B4C">
            <w:pPr>
              <w:rPr>
                <w:sz w:val="28"/>
              </w:rPr>
            </w:pPr>
            <w:r w:rsidRPr="006F5D4D">
              <w:rPr>
                <w:sz w:val="28"/>
              </w:rPr>
              <w:t>Topsy Turvy Tales</w:t>
            </w:r>
          </w:p>
        </w:tc>
      </w:tr>
      <w:tr w:rsidR="00891AC2" w:rsidRPr="006F5D4D" w:rsidTr="00AC7B4C">
        <w:tc>
          <w:tcPr>
            <w:tcW w:w="1803" w:type="dxa"/>
          </w:tcPr>
          <w:p w:rsidR="00891AC2" w:rsidRPr="006F5D4D" w:rsidRDefault="00891AC2" w:rsidP="00AC7B4C">
            <w:pPr>
              <w:rPr>
                <w:b/>
                <w:sz w:val="28"/>
              </w:rPr>
            </w:pPr>
            <w:r w:rsidRPr="006F5D4D">
              <w:rPr>
                <w:b/>
                <w:sz w:val="28"/>
              </w:rPr>
              <w:t>Year 1-2</w:t>
            </w:r>
          </w:p>
        </w:tc>
        <w:tc>
          <w:tcPr>
            <w:tcW w:w="1803" w:type="dxa"/>
          </w:tcPr>
          <w:p w:rsidR="00891AC2" w:rsidRPr="006F5D4D" w:rsidRDefault="00891AC2" w:rsidP="00AC7B4C">
            <w:pPr>
              <w:rPr>
                <w:sz w:val="28"/>
              </w:rPr>
            </w:pPr>
            <w:r w:rsidRPr="006F5D4D">
              <w:rPr>
                <w:sz w:val="28"/>
              </w:rPr>
              <w:t xml:space="preserve">Places </w:t>
            </w:r>
            <w:proofErr w:type="gramStart"/>
            <w:r w:rsidRPr="006F5D4D">
              <w:rPr>
                <w:sz w:val="28"/>
              </w:rPr>
              <w:t>And</w:t>
            </w:r>
            <w:proofErr w:type="gramEnd"/>
            <w:r w:rsidRPr="006F5D4D">
              <w:rPr>
                <w:sz w:val="28"/>
              </w:rPr>
              <w:t xml:space="preserve"> Spaces</w:t>
            </w:r>
          </w:p>
        </w:tc>
        <w:tc>
          <w:tcPr>
            <w:tcW w:w="1803" w:type="dxa"/>
          </w:tcPr>
          <w:p w:rsidR="00891AC2" w:rsidRPr="006F5D4D" w:rsidRDefault="00891AC2" w:rsidP="00AC7B4C">
            <w:pPr>
              <w:rPr>
                <w:sz w:val="28"/>
              </w:rPr>
            </w:pPr>
            <w:r w:rsidRPr="006F5D4D">
              <w:rPr>
                <w:sz w:val="28"/>
              </w:rPr>
              <w:t>Tip Toe Through Our World</w:t>
            </w:r>
          </w:p>
        </w:tc>
        <w:tc>
          <w:tcPr>
            <w:tcW w:w="1803" w:type="dxa"/>
          </w:tcPr>
          <w:p w:rsidR="00891AC2" w:rsidRPr="006F5D4D" w:rsidRDefault="00891AC2" w:rsidP="00AC7B4C">
            <w:pPr>
              <w:rPr>
                <w:sz w:val="28"/>
              </w:rPr>
            </w:pPr>
            <w:r w:rsidRPr="006F5D4D">
              <w:rPr>
                <w:sz w:val="28"/>
              </w:rPr>
              <w:t>Celebrating Differences</w:t>
            </w:r>
          </w:p>
        </w:tc>
        <w:tc>
          <w:tcPr>
            <w:tcW w:w="1804" w:type="dxa"/>
          </w:tcPr>
          <w:p w:rsidR="00891AC2" w:rsidRPr="006F5D4D" w:rsidRDefault="00891AC2" w:rsidP="00AC7B4C">
            <w:pPr>
              <w:rPr>
                <w:sz w:val="28"/>
              </w:rPr>
            </w:pPr>
            <w:r w:rsidRPr="006F5D4D">
              <w:rPr>
                <w:sz w:val="28"/>
              </w:rPr>
              <w:t>Robot Buddies</w:t>
            </w:r>
          </w:p>
        </w:tc>
      </w:tr>
      <w:tr w:rsidR="00891AC2" w:rsidRPr="006F5D4D" w:rsidTr="00AC7B4C">
        <w:tc>
          <w:tcPr>
            <w:tcW w:w="1803" w:type="dxa"/>
          </w:tcPr>
          <w:p w:rsidR="00891AC2" w:rsidRPr="006F5D4D" w:rsidRDefault="00891AC2" w:rsidP="00AC7B4C">
            <w:pPr>
              <w:rPr>
                <w:b/>
                <w:sz w:val="28"/>
              </w:rPr>
            </w:pPr>
            <w:r w:rsidRPr="006F5D4D">
              <w:rPr>
                <w:b/>
                <w:sz w:val="28"/>
              </w:rPr>
              <w:t>Year 3-4</w:t>
            </w:r>
          </w:p>
        </w:tc>
        <w:tc>
          <w:tcPr>
            <w:tcW w:w="1803" w:type="dxa"/>
          </w:tcPr>
          <w:p w:rsidR="00891AC2" w:rsidRPr="006F5D4D" w:rsidRDefault="00891AC2" w:rsidP="00AC7B4C">
            <w:pPr>
              <w:rPr>
                <w:sz w:val="28"/>
              </w:rPr>
            </w:pPr>
            <w:r w:rsidRPr="006F5D4D">
              <w:rPr>
                <w:sz w:val="28"/>
              </w:rPr>
              <w:t>First Contact</w:t>
            </w:r>
          </w:p>
        </w:tc>
        <w:tc>
          <w:tcPr>
            <w:tcW w:w="1803" w:type="dxa"/>
          </w:tcPr>
          <w:p w:rsidR="00891AC2" w:rsidRPr="006F5D4D" w:rsidRDefault="00891AC2" w:rsidP="00AC7B4C">
            <w:pPr>
              <w:rPr>
                <w:sz w:val="28"/>
              </w:rPr>
            </w:pPr>
            <w:r w:rsidRPr="006F5D4D">
              <w:rPr>
                <w:sz w:val="28"/>
              </w:rPr>
              <w:t>The Blue Marble</w:t>
            </w:r>
          </w:p>
        </w:tc>
        <w:tc>
          <w:tcPr>
            <w:tcW w:w="1803" w:type="dxa"/>
          </w:tcPr>
          <w:p w:rsidR="00891AC2" w:rsidRPr="006F5D4D" w:rsidRDefault="00891AC2" w:rsidP="00AC7B4C">
            <w:pPr>
              <w:rPr>
                <w:sz w:val="28"/>
              </w:rPr>
            </w:pPr>
            <w:r w:rsidRPr="006F5D4D">
              <w:rPr>
                <w:sz w:val="28"/>
              </w:rPr>
              <w:t>Someone Else’s Shoes</w:t>
            </w:r>
          </w:p>
        </w:tc>
        <w:tc>
          <w:tcPr>
            <w:tcW w:w="1804" w:type="dxa"/>
          </w:tcPr>
          <w:p w:rsidR="00891AC2" w:rsidRPr="006F5D4D" w:rsidRDefault="00891AC2" w:rsidP="00AC7B4C">
            <w:pPr>
              <w:rPr>
                <w:sz w:val="28"/>
              </w:rPr>
            </w:pPr>
            <w:r w:rsidRPr="006F5D4D">
              <w:rPr>
                <w:sz w:val="28"/>
              </w:rPr>
              <w:t xml:space="preserve">Frame </w:t>
            </w:r>
            <w:proofErr w:type="gramStart"/>
            <w:r w:rsidRPr="006F5D4D">
              <w:rPr>
                <w:sz w:val="28"/>
              </w:rPr>
              <w:t>By</w:t>
            </w:r>
            <w:proofErr w:type="gramEnd"/>
            <w:r w:rsidRPr="006F5D4D">
              <w:rPr>
                <w:sz w:val="28"/>
              </w:rPr>
              <w:t xml:space="preserve"> Frame</w:t>
            </w:r>
          </w:p>
        </w:tc>
      </w:tr>
      <w:tr w:rsidR="00891AC2" w:rsidRPr="006F5D4D" w:rsidTr="00AC7B4C">
        <w:tc>
          <w:tcPr>
            <w:tcW w:w="1803" w:type="dxa"/>
          </w:tcPr>
          <w:p w:rsidR="00891AC2" w:rsidRPr="006F5D4D" w:rsidRDefault="00891AC2" w:rsidP="00AC7B4C">
            <w:pPr>
              <w:rPr>
                <w:b/>
                <w:sz w:val="28"/>
              </w:rPr>
            </w:pPr>
            <w:r w:rsidRPr="006F5D4D">
              <w:rPr>
                <w:b/>
                <w:sz w:val="28"/>
              </w:rPr>
              <w:t>Year 5-6</w:t>
            </w:r>
          </w:p>
        </w:tc>
        <w:tc>
          <w:tcPr>
            <w:tcW w:w="1803" w:type="dxa"/>
          </w:tcPr>
          <w:p w:rsidR="00891AC2" w:rsidRPr="006F5D4D" w:rsidRDefault="00891AC2" w:rsidP="00AC7B4C">
            <w:pPr>
              <w:rPr>
                <w:sz w:val="28"/>
              </w:rPr>
            </w:pPr>
            <w:r w:rsidRPr="006F5D4D">
              <w:rPr>
                <w:sz w:val="28"/>
              </w:rPr>
              <w:t>Making Democracy</w:t>
            </w:r>
          </w:p>
        </w:tc>
        <w:tc>
          <w:tcPr>
            <w:tcW w:w="1803" w:type="dxa"/>
          </w:tcPr>
          <w:p w:rsidR="00891AC2" w:rsidRPr="006F5D4D" w:rsidRDefault="00891AC2" w:rsidP="00AC7B4C">
            <w:pPr>
              <w:rPr>
                <w:sz w:val="28"/>
              </w:rPr>
            </w:pPr>
            <w:r w:rsidRPr="006F5D4D">
              <w:rPr>
                <w:sz w:val="28"/>
              </w:rPr>
              <w:t>Think Global Act Local</w:t>
            </w:r>
          </w:p>
        </w:tc>
        <w:tc>
          <w:tcPr>
            <w:tcW w:w="1803" w:type="dxa"/>
          </w:tcPr>
          <w:p w:rsidR="00891AC2" w:rsidRPr="006F5D4D" w:rsidRDefault="00891AC2" w:rsidP="00AC7B4C">
            <w:pPr>
              <w:rPr>
                <w:sz w:val="28"/>
              </w:rPr>
            </w:pPr>
            <w:r w:rsidRPr="006F5D4D">
              <w:rPr>
                <w:sz w:val="28"/>
              </w:rPr>
              <w:t xml:space="preserve">Care </w:t>
            </w:r>
            <w:proofErr w:type="gramStart"/>
            <w:r w:rsidRPr="006F5D4D">
              <w:rPr>
                <w:sz w:val="28"/>
              </w:rPr>
              <w:t>For</w:t>
            </w:r>
            <w:proofErr w:type="gramEnd"/>
            <w:r w:rsidRPr="006F5D4D">
              <w:rPr>
                <w:sz w:val="28"/>
              </w:rPr>
              <w:t xml:space="preserve"> The Kids</w:t>
            </w:r>
          </w:p>
        </w:tc>
        <w:tc>
          <w:tcPr>
            <w:tcW w:w="1804" w:type="dxa"/>
          </w:tcPr>
          <w:p w:rsidR="00891AC2" w:rsidRPr="006F5D4D" w:rsidRDefault="00891AC2" w:rsidP="00AC7B4C">
            <w:pPr>
              <w:rPr>
                <w:sz w:val="28"/>
              </w:rPr>
            </w:pPr>
            <w:r w:rsidRPr="006F5D4D">
              <w:rPr>
                <w:sz w:val="28"/>
              </w:rPr>
              <w:t>Bizarre Bazaar</w:t>
            </w:r>
          </w:p>
        </w:tc>
      </w:tr>
    </w:tbl>
    <w:p w:rsidR="00891AC2" w:rsidRPr="006F5D4D" w:rsidRDefault="00891AC2" w:rsidP="00891AC2">
      <w:pPr>
        <w:rPr>
          <w:sz w:val="28"/>
        </w:rPr>
      </w:pPr>
    </w:p>
    <w:p w:rsidR="00891AC2" w:rsidRPr="006F5D4D" w:rsidRDefault="00891AC2" w:rsidP="00891AC2">
      <w:pPr>
        <w:rPr>
          <w:b/>
          <w:sz w:val="40"/>
        </w:rPr>
      </w:pPr>
      <w:r w:rsidRPr="006F5D4D">
        <w:rPr>
          <w:b/>
          <w:sz w:val="40"/>
        </w:rPr>
        <w:t>Odd year</w:t>
      </w:r>
    </w:p>
    <w:tbl>
      <w:tblPr>
        <w:tblStyle w:val="TableGrid"/>
        <w:tblW w:w="0" w:type="auto"/>
        <w:tblLook w:val="04A0" w:firstRow="1" w:lastRow="0" w:firstColumn="1" w:lastColumn="0" w:noHBand="0" w:noVBand="1"/>
      </w:tblPr>
      <w:tblGrid>
        <w:gridCol w:w="1803"/>
        <w:gridCol w:w="1803"/>
        <w:gridCol w:w="1803"/>
        <w:gridCol w:w="1803"/>
        <w:gridCol w:w="1804"/>
      </w:tblGrid>
      <w:tr w:rsidR="00891AC2" w:rsidRPr="006F5D4D" w:rsidTr="00AC7B4C">
        <w:tc>
          <w:tcPr>
            <w:tcW w:w="1803" w:type="dxa"/>
          </w:tcPr>
          <w:p w:rsidR="00891AC2" w:rsidRPr="006F5D4D" w:rsidRDefault="00891AC2" w:rsidP="00AC7B4C">
            <w:pPr>
              <w:rPr>
                <w:b/>
                <w:sz w:val="28"/>
              </w:rPr>
            </w:pPr>
            <w:r w:rsidRPr="006F5D4D">
              <w:rPr>
                <w:b/>
                <w:sz w:val="28"/>
              </w:rPr>
              <w:t>Year Level</w:t>
            </w:r>
          </w:p>
        </w:tc>
        <w:tc>
          <w:tcPr>
            <w:tcW w:w="1803" w:type="dxa"/>
          </w:tcPr>
          <w:p w:rsidR="00891AC2" w:rsidRPr="006F5D4D" w:rsidRDefault="00891AC2" w:rsidP="00AC7B4C">
            <w:pPr>
              <w:rPr>
                <w:b/>
                <w:sz w:val="28"/>
              </w:rPr>
            </w:pPr>
            <w:r w:rsidRPr="006F5D4D">
              <w:rPr>
                <w:b/>
                <w:sz w:val="28"/>
              </w:rPr>
              <w:t>Term 1</w:t>
            </w:r>
          </w:p>
        </w:tc>
        <w:tc>
          <w:tcPr>
            <w:tcW w:w="1803" w:type="dxa"/>
          </w:tcPr>
          <w:p w:rsidR="00891AC2" w:rsidRPr="006F5D4D" w:rsidRDefault="00891AC2" w:rsidP="00AC7B4C">
            <w:pPr>
              <w:rPr>
                <w:b/>
                <w:sz w:val="28"/>
              </w:rPr>
            </w:pPr>
            <w:r w:rsidRPr="006F5D4D">
              <w:rPr>
                <w:b/>
                <w:sz w:val="28"/>
              </w:rPr>
              <w:t>Term 2</w:t>
            </w:r>
          </w:p>
        </w:tc>
        <w:tc>
          <w:tcPr>
            <w:tcW w:w="1803" w:type="dxa"/>
          </w:tcPr>
          <w:p w:rsidR="00891AC2" w:rsidRPr="006F5D4D" w:rsidRDefault="00891AC2" w:rsidP="00AC7B4C">
            <w:pPr>
              <w:rPr>
                <w:b/>
                <w:sz w:val="28"/>
              </w:rPr>
            </w:pPr>
            <w:r w:rsidRPr="006F5D4D">
              <w:rPr>
                <w:b/>
                <w:sz w:val="28"/>
              </w:rPr>
              <w:t>Term 3</w:t>
            </w:r>
          </w:p>
        </w:tc>
        <w:tc>
          <w:tcPr>
            <w:tcW w:w="1804" w:type="dxa"/>
          </w:tcPr>
          <w:p w:rsidR="00891AC2" w:rsidRPr="006F5D4D" w:rsidRDefault="00891AC2" w:rsidP="00AC7B4C">
            <w:pPr>
              <w:rPr>
                <w:b/>
                <w:sz w:val="28"/>
              </w:rPr>
            </w:pPr>
            <w:r w:rsidRPr="006F5D4D">
              <w:rPr>
                <w:b/>
                <w:sz w:val="28"/>
              </w:rPr>
              <w:t>Term 4</w:t>
            </w:r>
          </w:p>
        </w:tc>
      </w:tr>
      <w:tr w:rsidR="00891AC2" w:rsidRPr="006F5D4D" w:rsidTr="00AC7B4C">
        <w:tc>
          <w:tcPr>
            <w:tcW w:w="1803" w:type="dxa"/>
          </w:tcPr>
          <w:p w:rsidR="00891AC2" w:rsidRPr="006F5D4D" w:rsidRDefault="00891AC2" w:rsidP="00AC7B4C">
            <w:pPr>
              <w:rPr>
                <w:b/>
                <w:sz w:val="28"/>
              </w:rPr>
            </w:pPr>
          </w:p>
        </w:tc>
        <w:tc>
          <w:tcPr>
            <w:tcW w:w="1803" w:type="dxa"/>
          </w:tcPr>
          <w:p w:rsidR="00891AC2" w:rsidRPr="006F5D4D" w:rsidRDefault="00891AC2" w:rsidP="00AC7B4C">
            <w:pPr>
              <w:rPr>
                <w:b/>
                <w:sz w:val="28"/>
              </w:rPr>
            </w:pPr>
            <w:r w:rsidRPr="006F5D4D">
              <w:rPr>
                <w:b/>
                <w:sz w:val="28"/>
              </w:rPr>
              <w:t>Identity</w:t>
            </w:r>
          </w:p>
        </w:tc>
        <w:tc>
          <w:tcPr>
            <w:tcW w:w="1803" w:type="dxa"/>
          </w:tcPr>
          <w:p w:rsidR="00891AC2" w:rsidRPr="006F5D4D" w:rsidRDefault="00891AC2" w:rsidP="00AC7B4C">
            <w:pPr>
              <w:rPr>
                <w:b/>
                <w:sz w:val="28"/>
              </w:rPr>
            </w:pPr>
            <w:r w:rsidRPr="006F5D4D">
              <w:rPr>
                <w:b/>
                <w:sz w:val="28"/>
              </w:rPr>
              <w:t>Change</w:t>
            </w:r>
          </w:p>
        </w:tc>
        <w:tc>
          <w:tcPr>
            <w:tcW w:w="1803" w:type="dxa"/>
          </w:tcPr>
          <w:p w:rsidR="00891AC2" w:rsidRPr="006F5D4D" w:rsidRDefault="00891AC2" w:rsidP="00AC7B4C">
            <w:pPr>
              <w:rPr>
                <w:b/>
                <w:sz w:val="28"/>
              </w:rPr>
            </w:pPr>
            <w:r w:rsidRPr="006F5D4D">
              <w:rPr>
                <w:b/>
                <w:sz w:val="28"/>
              </w:rPr>
              <w:t>Discovery</w:t>
            </w:r>
          </w:p>
        </w:tc>
        <w:tc>
          <w:tcPr>
            <w:tcW w:w="1804" w:type="dxa"/>
          </w:tcPr>
          <w:p w:rsidR="00891AC2" w:rsidRPr="006F5D4D" w:rsidRDefault="00891AC2" w:rsidP="00AC7B4C">
            <w:pPr>
              <w:rPr>
                <w:b/>
                <w:sz w:val="28"/>
              </w:rPr>
            </w:pPr>
            <w:r w:rsidRPr="006F5D4D">
              <w:rPr>
                <w:b/>
                <w:sz w:val="28"/>
              </w:rPr>
              <w:t>Connections</w:t>
            </w:r>
          </w:p>
        </w:tc>
      </w:tr>
      <w:tr w:rsidR="00891AC2" w:rsidRPr="006F5D4D" w:rsidTr="00AC7B4C">
        <w:tc>
          <w:tcPr>
            <w:tcW w:w="1803" w:type="dxa"/>
          </w:tcPr>
          <w:p w:rsidR="00891AC2" w:rsidRPr="006F5D4D" w:rsidRDefault="00891AC2" w:rsidP="00AC7B4C">
            <w:pPr>
              <w:rPr>
                <w:b/>
                <w:sz w:val="28"/>
              </w:rPr>
            </w:pPr>
            <w:r w:rsidRPr="006F5D4D">
              <w:rPr>
                <w:b/>
                <w:sz w:val="28"/>
              </w:rPr>
              <w:t xml:space="preserve">Foundation </w:t>
            </w:r>
          </w:p>
        </w:tc>
        <w:tc>
          <w:tcPr>
            <w:tcW w:w="1803" w:type="dxa"/>
          </w:tcPr>
          <w:p w:rsidR="00891AC2" w:rsidRPr="006F5D4D" w:rsidRDefault="00891AC2" w:rsidP="00AC7B4C">
            <w:pPr>
              <w:rPr>
                <w:sz w:val="28"/>
              </w:rPr>
            </w:pPr>
            <w:r w:rsidRPr="006F5D4D">
              <w:rPr>
                <w:sz w:val="28"/>
              </w:rPr>
              <w:t>Shaping Identity</w:t>
            </w:r>
          </w:p>
        </w:tc>
        <w:tc>
          <w:tcPr>
            <w:tcW w:w="1803" w:type="dxa"/>
          </w:tcPr>
          <w:p w:rsidR="00891AC2" w:rsidRPr="006F5D4D" w:rsidRDefault="00891AC2" w:rsidP="00AC7B4C">
            <w:pPr>
              <w:rPr>
                <w:sz w:val="28"/>
              </w:rPr>
            </w:pPr>
            <w:r w:rsidRPr="006F5D4D">
              <w:rPr>
                <w:sz w:val="28"/>
              </w:rPr>
              <w:t>The Changing World</w:t>
            </w:r>
          </w:p>
        </w:tc>
        <w:tc>
          <w:tcPr>
            <w:tcW w:w="1803" w:type="dxa"/>
          </w:tcPr>
          <w:p w:rsidR="00891AC2" w:rsidRPr="006F5D4D" w:rsidRDefault="00891AC2" w:rsidP="00AC7B4C">
            <w:pPr>
              <w:rPr>
                <w:sz w:val="28"/>
              </w:rPr>
            </w:pPr>
            <w:r w:rsidRPr="006F5D4D">
              <w:rPr>
                <w:sz w:val="28"/>
              </w:rPr>
              <w:t xml:space="preserve">The Bridge </w:t>
            </w:r>
            <w:proofErr w:type="gramStart"/>
            <w:r w:rsidRPr="006F5D4D">
              <w:rPr>
                <w:sz w:val="28"/>
              </w:rPr>
              <w:t>And</w:t>
            </w:r>
            <w:proofErr w:type="gramEnd"/>
            <w:r w:rsidRPr="006F5D4D">
              <w:rPr>
                <w:sz w:val="28"/>
              </w:rPr>
              <w:t xml:space="preserve"> Beyond</w:t>
            </w:r>
          </w:p>
        </w:tc>
        <w:tc>
          <w:tcPr>
            <w:tcW w:w="1804" w:type="dxa"/>
          </w:tcPr>
          <w:p w:rsidR="00891AC2" w:rsidRPr="006F5D4D" w:rsidRDefault="00891AC2" w:rsidP="00AC7B4C">
            <w:pPr>
              <w:rPr>
                <w:sz w:val="28"/>
              </w:rPr>
            </w:pPr>
            <w:r w:rsidRPr="006F5D4D">
              <w:rPr>
                <w:sz w:val="28"/>
              </w:rPr>
              <w:t xml:space="preserve">Great </w:t>
            </w:r>
            <w:proofErr w:type="gramStart"/>
            <w:r w:rsidRPr="006F5D4D">
              <w:rPr>
                <w:sz w:val="28"/>
              </w:rPr>
              <w:t>And</w:t>
            </w:r>
            <w:proofErr w:type="gramEnd"/>
            <w:r w:rsidRPr="006F5D4D">
              <w:rPr>
                <w:sz w:val="28"/>
              </w:rPr>
              <w:t xml:space="preserve"> Small</w:t>
            </w:r>
          </w:p>
        </w:tc>
      </w:tr>
      <w:tr w:rsidR="00891AC2" w:rsidRPr="006F5D4D" w:rsidTr="00AC7B4C">
        <w:tc>
          <w:tcPr>
            <w:tcW w:w="1803" w:type="dxa"/>
          </w:tcPr>
          <w:p w:rsidR="00891AC2" w:rsidRPr="006F5D4D" w:rsidRDefault="00891AC2" w:rsidP="00AC7B4C">
            <w:pPr>
              <w:rPr>
                <w:b/>
                <w:sz w:val="28"/>
              </w:rPr>
            </w:pPr>
            <w:r w:rsidRPr="006F5D4D">
              <w:rPr>
                <w:b/>
                <w:sz w:val="28"/>
              </w:rPr>
              <w:t>Year 1-2</w:t>
            </w:r>
          </w:p>
        </w:tc>
        <w:tc>
          <w:tcPr>
            <w:tcW w:w="1803" w:type="dxa"/>
          </w:tcPr>
          <w:p w:rsidR="00891AC2" w:rsidRPr="006F5D4D" w:rsidRDefault="00891AC2" w:rsidP="00AC7B4C">
            <w:pPr>
              <w:rPr>
                <w:sz w:val="28"/>
              </w:rPr>
            </w:pPr>
            <w:r w:rsidRPr="006F5D4D">
              <w:rPr>
                <w:sz w:val="28"/>
              </w:rPr>
              <w:t xml:space="preserve">Growing Older </w:t>
            </w:r>
            <w:proofErr w:type="gramStart"/>
            <w:r w:rsidRPr="006F5D4D">
              <w:rPr>
                <w:sz w:val="28"/>
              </w:rPr>
              <w:t>And</w:t>
            </w:r>
            <w:proofErr w:type="gramEnd"/>
            <w:r w:rsidRPr="006F5D4D">
              <w:rPr>
                <w:sz w:val="28"/>
              </w:rPr>
              <w:t xml:space="preserve"> Wiser</w:t>
            </w:r>
          </w:p>
        </w:tc>
        <w:tc>
          <w:tcPr>
            <w:tcW w:w="1803" w:type="dxa"/>
          </w:tcPr>
          <w:p w:rsidR="00891AC2" w:rsidRPr="006F5D4D" w:rsidRDefault="00891AC2" w:rsidP="00AC7B4C">
            <w:pPr>
              <w:rPr>
                <w:sz w:val="28"/>
              </w:rPr>
            </w:pPr>
            <w:r w:rsidRPr="006F5D4D">
              <w:rPr>
                <w:sz w:val="28"/>
              </w:rPr>
              <w:t>Stimulating Science</w:t>
            </w:r>
          </w:p>
        </w:tc>
        <w:tc>
          <w:tcPr>
            <w:tcW w:w="1803" w:type="dxa"/>
          </w:tcPr>
          <w:p w:rsidR="00891AC2" w:rsidRPr="006F5D4D" w:rsidRDefault="00891AC2" w:rsidP="00AC7B4C">
            <w:pPr>
              <w:rPr>
                <w:sz w:val="28"/>
              </w:rPr>
            </w:pPr>
            <w:r w:rsidRPr="006F5D4D">
              <w:rPr>
                <w:sz w:val="28"/>
              </w:rPr>
              <w:t xml:space="preserve">Light </w:t>
            </w:r>
            <w:proofErr w:type="gramStart"/>
            <w:r w:rsidRPr="006F5D4D">
              <w:rPr>
                <w:sz w:val="28"/>
              </w:rPr>
              <w:t>And</w:t>
            </w:r>
            <w:proofErr w:type="gramEnd"/>
            <w:r w:rsidRPr="006F5D4D">
              <w:rPr>
                <w:sz w:val="28"/>
              </w:rPr>
              <w:t xml:space="preserve"> Sound</w:t>
            </w:r>
          </w:p>
        </w:tc>
        <w:tc>
          <w:tcPr>
            <w:tcW w:w="1804" w:type="dxa"/>
          </w:tcPr>
          <w:p w:rsidR="00891AC2" w:rsidRPr="006F5D4D" w:rsidRDefault="00891AC2" w:rsidP="00AC7B4C">
            <w:pPr>
              <w:rPr>
                <w:sz w:val="28"/>
              </w:rPr>
            </w:pPr>
            <w:r w:rsidRPr="006F5D4D">
              <w:rPr>
                <w:sz w:val="28"/>
              </w:rPr>
              <w:t>Though Generations</w:t>
            </w:r>
          </w:p>
        </w:tc>
      </w:tr>
      <w:tr w:rsidR="00891AC2" w:rsidRPr="006F5D4D" w:rsidTr="00AC7B4C">
        <w:tc>
          <w:tcPr>
            <w:tcW w:w="1803" w:type="dxa"/>
          </w:tcPr>
          <w:p w:rsidR="00891AC2" w:rsidRPr="006F5D4D" w:rsidRDefault="00891AC2" w:rsidP="00AC7B4C">
            <w:pPr>
              <w:rPr>
                <w:b/>
                <w:sz w:val="28"/>
              </w:rPr>
            </w:pPr>
            <w:r w:rsidRPr="006F5D4D">
              <w:rPr>
                <w:b/>
                <w:sz w:val="28"/>
              </w:rPr>
              <w:t>Year 3-4</w:t>
            </w:r>
          </w:p>
        </w:tc>
        <w:tc>
          <w:tcPr>
            <w:tcW w:w="1803" w:type="dxa"/>
          </w:tcPr>
          <w:p w:rsidR="00891AC2" w:rsidRPr="006F5D4D" w:rsidRDefault="00891AC2" w:rsidP="00AC7B4C">
            <w:pPr>
              <w:rPr>
                <w:sz w:val="28"/>
              </w:rPr>
            </w:pPr>
            <w:r w:rsidRPr="006F5D4D">
              <w:rPr>
                <w:sz w:val="28"/>
              </w:rPr>
              <w:t xml:space="preserve">The Game </w:t>
            </w:r>
            <w:proofErr w:type="gramStart"/>
            <w:r w:rsidRPr="006F5D4D">
              <w:rPr>
                <w:sz w:val="28"/>
              </w:rPr>
              <w:t>Of</w:t>
            </w:r>
            <w:proofErr w:type="gramEnd"/>
            <w:r w:rsidRPr="006F5D4D">
              <w:rPr>
                <w:sz w:val="28"/>
              </w:rPr>
              <w:t xml:space="preserve"> Life</w:t>
            </w:r>
          </w:p>
        </w:tc>
        <w:tc>
          <w:tcPr>
            <w:tcW w:w="1803" w:type="dxa"/>
          </w:tcPr>
          <w:p w:rsidR="00891AC2" w:rsidRPr="006F5D4D" w:rsidRDefault="00891AC2" w:rsidP="00AC7B4C">
            <w:pPr>
              <w:rPr>
                <w:sz w:val="28"/>
              </w:rPr>
            </w:pPr>
            <w:r w:rsidRPr="006F5D4D">
              <w:rPr>
                <w:sz w:val="28"/>
              </w:rPr>
              <w:t xml:space="preserve">Into </w:t>
            </w:r>
            <w:proofErr w:type="gramStart"/>
            <w:r w:rsidRPr="006F5D4D">
              <w:rPr>
                <w:sz w:val="28"/>
              </w:rPr>
              <w:t>The</w:t>
            </w:r>
            <w:proofErr w:type="gramEnd"/>
            <w:r w:rsidRPr="006F5D4D">
              <w:rPr>
                <w:sz w:val="28"/>
              </w:rPr>
              <w:t xml:space="preserve"> Unknown</w:t>
            </w:r>
          </w:p>
        </w:tc>
        <w:tc>
          <w:tcPr>
            <w:tcW w:w="1803" w:type="dxa"/>
          </w:tcPr>
          <w:p w:rsidR="00891AC2" w:rsidRPr="006F5D4D" w:rsidRDefault="00891AC2" w:rsidP="00AC7B4C">
            <w:pPr>
              <w:rPr>
                <w:sz w:val="28"/>
              </w:rPr>
            </w:pPr>
            <w:r w:rsidRPr="006F5D4D">
              <w:rPr>
                <w:sz w:val="28"/>
              </w:rPr>
              <w:t xml:space="preserve">Forces </w:t>
            </w:r>
            <w:proofErr w:type="gramStart"/>
            <w:r w:rsidRPr="006F5D4D">
              <w:rPr>
                <w:sz w:val="28"/>
              </w:rPr>
              <w:t>And</w:t>
            </w:r>
            <w:proofErr w:type="gramEnd"/>
            <w:r w:rsidRPr="006F5D4D">
              <w:rPr>
                <w:sz w:val="28"/>
              </w:rPr>
              <w:t xml:space="preserve"> Functions</w:t>
            </w:r>
          </w:p>
        </w:tc>
        <w:tc>
          <w:tcPr>
            <w:tcW w:w="1804" w:type="dxa"/>
          </w:tcPr>
          <w:p w:rsidR="00891AC2" w:rsidRPr="006F5D4D" w:rsidRDefault="00891AC2" w:rsidP="00AC7B4C">
            <w:pPr>
              <w:rPr>
                <w:sz w:val="28"/>
              </w:rPr>
            </w:pPr>
            <w:r w:rsidRPr="006F5D4D">
              <w:rPr>
                <w:sz w:val="28"/>
              </w:rPr>
              <w:t>Our Island Home</w:t>
            </w:r>
          </w:p>
        </w:tc>
      </w:tr>
      <w:tr w:rsidR="00891AC2" w:rsidRPr="006F5D4D" w:rsidTr="00AC7B4C">
        <w:tc>
          <w:tcPr>
            <w:tcW w:w="1803" w:type="dxa"/>
          </w:tcPr>
          <w:p w:rsidR="00891AC2" w:rsidRPr="006F5D4D" w:rsidRDefault="00891AC2" w:rsidP="00AC7B4C">
            <w:pPr>
              <w:rPr>
                <w:b/>
                <w:sz w:val="28"/>
              </w:rPr>
            </w:pPr>
            <w:r w:rsidRPr="006F5D4D">
              <w:rPr>
                <w:b/>
                <w:sz w:val="28"/>
              </w:rPr>
              <w:t>Year 5-6</w:t>
            </w:r>
          </w:p>
        </w:tc>
        <w:tc>
          <w:tcPr>
            <w:tcW w:w="1803" w:type="dxa"/>
          </w:tcPr>
          <w:p w:rsidR="00891AC2" w:rsidRPr="006F5D4D" w:rsidRDefault="00891AC2" w:rsidP="00AC7B4C">
            <w:pPr>
              <w:rPr>
                <w:sz w:val="28"/>
              </w:rPr>
            </w:pPr>
            <w:r w:rsidRPr="006F5D4D">
              <w:rPr>
                <w:sz w:val="28"/>
              </w:rPr>
              <w:t xml:space="preserve">Ethics </w:t>
            </w:r>
            <w:proofErr w:type="gramStart"/>
            <w:r w:rsidRPr="006F5D4D">
              <w:rPr>
                <w:sz w:val="28"/>
              </w:rPr>
              <w:t>And</w:t>
            </w:r>
            <w:proofErr w:type="gramEnd"/>
            <w:r w:rsidRPr="006F5D4D">
              <w:rPr>
                <w:sz w:val="28"/>
              </w:rPr>
              <w:t xml:space="preserve"> Emotions</w:t>
            </w:r>
          </w:p>
        </w:tc>
        <w:tc>
          <w:tcPr>
            <w:tcW w:w="1803" w:type="dxa"/>
          </w:tcPr>
          <w:p w:rsidR="00891AC2" w:rsidRPr="006F5D4D" w:rsidRDefault="00891AC2" w:rsidP="00AC7B4C">
            <w:pPr>
              <w:rPr>
                <w:sz w:val="28"/>
              </w:rPr>
            </w:pPr>
            <w:r w:rsidRPr="006F5D4D">
              <w:rPr>
                <w:sz w:val="28"/>
              </w:rPr>
              <w:t xml:space="preserve">Museums </w:t>
            </w:r>
            <w:proofErr w:type="gramStart"/>
            <w:r w:rsidRPr="006F5D4D">
              <w:rPr>
                <w:sz w:val="28"/>
              </w:rPr>
              <w:t>In</w:t>
            </w:r>
            <w:proofErr w:type="gramEnd"/>
            <w:r w:rsidRPr="006F5D4D">
              <w:rPr>
                <w:sz w:val="28"/>
              </w:rPr>
              <w:t xml:space="preserve"> Motion</w:t>
            </w:r>
          </w:p>
        </w:tc>
        <w:tc>
          <w:tcPr>
            <w:tcW w:w="1803" w:type="dxa"/>
          </w:tcPr>
          <w:p w:rsidR="00891AC2" w:rsidRPr="006F5D4D" w:rsidRDefault="00891AC2" w:rsidP="00AC7B4C">
            <w:pPr>
              <w:rPr>
                <w:sz w:val="28"/>
              </w:rPr>
            </w:pPr>
            <w:r w:rsidRPr="006F5D4D">
              <w:rPr>
                <w:sz w:val="28"/>
              </w:rPr>
              <w:t xml:space="preserve">The Journey </w:t>
            </w:r>
            <w:proofErr w:type="gramStart"/>
            <w:r w:rsidRPr="006F5D4D">
              <w:rPr>
                <w:sz w:val="28"/>
              </w:rPr>
              <w:t>To</w:t>
            </w:r>
            <w:proofErr w:type="gramEnd"/>
            <w:r w:rsidRPr="006F5D4D">
              <w:rPr>
                <w:sz w:val="28"/>
              </w:rPr>
              <w:t xml:space="preserve"> Discovery</w:t>
            </w:r>
          </w:p>
        </w:tc>
        <w:tc>
          <w:tcPr>
            <w:tcW w:w="1804" w:type="dxa"/>
          </w:tcPr>
          <w:p w:rsidR="00891AC2" w:rsidRPr="006F5D4D" w:rsidRDefault="00891AC2" w:rsidP="00AC7B4C">
            <w:pPr>
              <w:rPr>
                <w:sz w:val="28"/>
              </w:rPr>
            </w:pPr>
            <w:r w:rsidRPr="006F5D4D">
              <w:rPr>
                <w:sz w:val="28"/>
              </w:rPr>
              <w:t xml:space="preserve">Data </w:t>
            </w:r>
            <w:proofErr w:type="gramStart"/>
            <w:r w:rsidRPr="006F5D4D">
              <w:rPr>
                <w:sz w:val="28"/>
              </w:rPr>
              <w:t>And</w:t>
            </w:r>
            <w:proofErr w:type="gramEnd"/>
            <w:r w:rsidRPr="006F5D4D">
              <w:rPr>
                <w:sz w:val="28"/>
              </w:rPr>
              <w:t xml:space="preserve"> Decisions</w:t>
            </w:r>
          </w:p>
        </w:tc>
      </w:tr>
    </w:tbl>
    <w:p w:rsidR="00891AC2" w:rsidRPr="006F5D4D" w:rsidRDefault="00891AC2" w:rsidP="00891AC2">
      <w:pPr>
        <w:rPr>
          <w:sz w:val="28"/>
        </w:rPr>
      </w:pPr>
    </w:p>
    <w:p w:rsidR="00891AC2" w:rsidRPr="006F5D4D" w:rsidRDefault="00891AC2" w:rsidP="00891AC2">
      <w:pPr>
        <w:rPr>
          <w:sz w:val="28"/>
        </w:rPr>
      </w:pPr>
      <w:r w:rsidRPr="006F5D4D">
        <w:rPr>
          <w:b/>
          <w:sz w:val="28"/>
        </w:rPr>
        <w:t>NOTE:</w:t>
      </w:r>
      <w:r w:rsidRPr="006F5D4D">
        <w:rPr>
          <w:sz w:val="28"/>
        </w:rPr>
        <w:t xml:space="preserve"> Depending on current events, school events etc, teachers can use their own discretion and be flexible with the sequence and selection of the Rich Tasks. Whist the content within these units is extensive this can also be used with teacher discretion as to the suitability and needs of the current class cohort ensuring, however, that key learning areas are covered within the unit. </w:t>
      </w:r>
    </w:p>
    <w:p w:rsidR="009E367E" w:rsidRPr="002857C0" w:rsidRDefault="009E367E" w:rsidP="009E367E">
      <w:pPr>
        <w:rPr>
          <w:rFonts w:asciiTheme="majorHAnsi" w:hAnsiTheme="majorHAnsi"/>
        </w:rPr>
      </w:pPr>
    </w:p>
    <w:p w:rsidR="003220C3" w:rsidRDefault="009E367E">
      <w:r>
        <w:t xml:space="preserve"> </w:t>
      </w:r>
    </w:p>
    <w:sectPr w:rsidR="003220C3" w:rsidSect="002D7407">
      <w:footerReference w:type="default" r:id="rId12"/>
      <w:pgSz w:w="11906" w:h="16838"/>
      <w:pgMar w:top="907" w:right="748" w:bottom="144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43E8" w:rsidRDefault="00555A44">
    <w:pPr>
      <w:jc w:val="right"/>
      <w:rPr>
        <w:sz w:val="20"/>
        <w:lang w:val="en-US"/>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in;height:3in" o:bullet="t"/>
    </w:pict>
  </w:numPicBullet>
  <w:abstractNum w:abstractNumId="0" w15:restartNumberingAfterBreak="0">
    <w:nsid w:val="05246FFE"/>
    <w:multiLevelType w:val="hybridMultilevel"/>
    <w:tmpl w:val="6A2C8E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6CA6C62"/>
    <w:multiLevelType w:val="multilevel"/>
    <w:tmpl w:val="59EAF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25172A"/>
    <w:multiLevelType w:val="hybridMultilevel"/>
    <w:tmpl w:val="C87606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443C6F49"/>
    <w:multiLevelType w:val="hybridMultilevel"/>
    <w:tmpl w:val="142E87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505E62C4"/>
    <w:multiLevelType w:val="hybridMultilevel"/>
    <w:tmpl w:val="6BA035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6FC110C9"/>
    <w:multiLevelType w:val="hybridMultilevel"/>
    <w:tmpl w:val="233AD2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758B224A"/>
    <w:multiLevelType w:val="hybridMultilevel"/>
    <w:tmpl w:val="7250EA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1"/>
  </w:num>
  <w:num w:numId="4">
    <w:abstractNumId w:val="0"/>
  </w:num>
  <w:num w:numId="5">
    <w:abstractNumId w:val="2"/>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67E"/>
    <w:rsid w:val="002B1E00"/>
    <w:rsid w:val="002D7407"/>
    <w:rsid w:val="003220C3"/>
    <w:rsid w:val="00555A44"/>
    <w:rsid w:val="006E61F4"/>
    <w:rsid w:val="00891AC2"/>
    <w:rsid w:val="008C07B6"/>
    <w:rsid w:val="008C705A"/>
    <w:rsid w:val="009E367E"/>
    <w:rsid w:val="00C766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F640C"/>
  <w15:chartTrackingRefBased/>
  <w15:docId w15:val="{43914C93-6471-4D3C-A5C5-61E99123F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E367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9E367E"/>
    <w:rPr>
      <w:color w:val="0000FF"/>
      <w:u w:val="single"/>
    </w:rPr>
  </w:style>
  <w:style w:type="paragraph" w:styleId="Title">
    <w:name w:val="Title"/>
    <w:basedOn w:val="Normal"/>
    <w:link w:val="TitleChar"/>
    <w:qFormat/>
    <w:rsid w:val="009E367E"/>
    <w:pPr>
      <w:ind w:left="709"/>
      <w:jc w:val="center"/>
    </w:pPr>
    <w:rPr>
      <w:b/>
      <w:u w:val="single"/>
    </w:rPr>
  </w:style>
  <w:style w:type="character" w:customStyle="1" w:styleId="TitleChar">
    <w:name w:val="Title Char"/>
    <w:basedOn w:val="DefaultParagraphFont"/>
    <w:link w:val="Title"/>
    <w:rsid w:val="009E367E"/>
    <w:rPr>
      <w:rFonts w:ascii="Times New Roman" w:eastAsia="Times New Roman" w:hAnsi="Times New Roman" w:cs="Times New Roman"/>
      <w:b/>
      <w:sz w:val="24"/>
      <w:szCs w:val="24"/>
      <w:u w:val="single"/>
    </w:rPr>
  </w:style>
  <w:style w:type="paragraph" w:styleId="ListParagraph">
    <w:name w:val="List Paragraph"/>
    <w:basedOn w:val="Normal"/>
    <w:uiPriority w:val="34"/>
    <w:qFormat/>
    <w:rsid w:val="009E367E"/>
    <w:pPr>
      <w:spacing w:after="200" w:line="276" w:lineRule="auto"/>
      <w:ind w:left="720"/>
      <w:contextualSpacing/>
    </w:pPr>
    <w:rPr>
      <w:rFonts w:ascii="Calibri" w:eastAsia="Calibri" w:hAnsi="Calibri"/>
      <w:sz w:val="22"/>
      <w:szCs w:val="22"/>
    </w:rPr>
  </w:style>
  <w:style w:type="paragraph" w:customStyle="1" w:styleId="Default">
    <w:name w:val="Default"/>
    <w:rsid w:val="009E367E"/>
    <w:pPr>
      <w:autoSpaceDE w:val="0"/>
      <w:autoSpaceDN w:val="0"/>
      <w:adjustRightInd w:val="0"/>
      <w:spacing w:after="0" w:line="240" w:lineRule="auto"/>
    </w:pPr>
    <w:rPr>
      <w:rFonts w:ascii="Times New Roman" w:hAnsi="Times New Roman" w:cs="Times New Roman"/>
      <w:color w:val="000000"/>
      <w:sz w:val="24"/>
      <w:szCs w:val="24"/>
    </w:rPr>
  </w:style>
  <w:style w:type="paragraph" w:styleId="BodyText2">
    <w:name w:val="Body Text 2"/>
    <w:basedOn w:val="Normal"/>
    <w:link w:val="BodyText2Char"/>
    <w:rsid w:val="009E367E"/>
    <w:pPr>
      <w:spacing w:after="120" w:line="480" w:lineRule="auto"/>
    </w:pPr>
  </w:style>
  <w:style w:type="character" w:customStyle="1" w:styleId="BodyText2Char">
    <w:name w:val="Body Text 2 Char"/>
    <w:basedOn w:val="DefaultParagraphFont"/>
    <w:link w:val="BodyText2"/>
    <w:rsid w:val="009E367E"/>
    <w:rPr>
      <w:rFonts w:ascii="Times New Roman" w:eastAsia="Times New Roman" w:hAnsi="Times New Roman" w:cs="Times New Roman"/>
      <w:sz w:val="24"/>
      <w:szCs w:val="24"/>
    </w:rPr>
  </w:style>
  <w:style w:type="table" w:styleId="TableGrid">
    <w:name w:val="Table Grid"/>
    <w:basedOn w:val="TableNormal"/>
    <w:uiPriority w:val="39"/>
    <w:rsid w:val="00891A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E61F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caa.vic.edu.a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victoriancurriculum.vcaa.vic.edu.au/"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ducation.vic.gov.au/school/principals/spag/curriculum/Pages/techsupport.aspx" TargetMode="External"/><Relationship Id="rId11" Type="http://schemas.openxmlformats.org/officeDocument/2006/relationships/hyperlink" Target="https://info.getmappen.com/scope-and-sequence" TargetMode="External"/><Relationship Id="rId5" Type="http://schemas.openxmlformats.org/officeDocument/2006/relationships/image" Target="media/image1.emf"/><Relationship Id="rId10" Type="http://schemas.openxmlformats.org/officeDocument/2006/relationships/hyperlink" Target="http://www.education.vic.gov.au/school/principals/spag/curriculum/pages/curriculum.aspx" TargetMode="External"/><Relationship Id="rId4" Type="http://schemas.openxmlformats.org/officeDocument/2006/relationships/webSettings" Target="webSettings.xml"/><Relationship Id="rId9" Type="http://schemas.openxmlformats.org/officeDocument/2006/relationships/hyperlink" Target="http://www.education.vic.gov.au/school/principals/spag/curriculum/Pages/seniorsec.aspx"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9</Pages>
  <Words>1910</Words>
  <Characters>10891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Van Noordennen</dc:creator>
  <cp:keywords/>
  <dc:description/>
  <cp:lastModifiedBy>Lisa Van Noordennen</cp:lastModifiedBy>
  <cp:revision>5</cp:revision>
  <dcterms:created xsi:type="dcterms:W3CDTF">2023-05-13T07:37:00Z</dcterms:created>
  <dcterms:modified xsi:type="dcterms:W3CDTF">2023-05-13T08:38:00Z</dcterms:modified>
</cp:coreProperties>
</file>