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32C9" w:rsidRPr="003829AF" w:rsidRDefault="007F32C9" w:rsidP="009766E5">
      <w:pPr>
        <w:rPr>
          <w:rFonts w:ascii="Calibri" w:hAnsi="Calibri" w:cs="Calibri"/>
          <w:sz w:val="22"/>
          <w:szCs w:val="22"/>
        </w:rPr>
      </w:pPr>
    </w:p>
    <w:p w:rsidR="00D92CAC" w:rsidRDefault="005F66CD" w:rsidP="006B07F6">
      <w:pPr>
        <w:keepNext/>
        <w:keepLines/>
        <w:pBdr>
          <w:top w:val="single" w:sz="4" w:space="1" w:color="auto"/>
          <w:left w:val="single" w:sz="4" w:space="4" w:color="auto"/>
          <w:bottom w:val="single" w:sz="4" w:space="1" w:color="auto"/>
          <w:right w:val="single" w:sz="4" w:space="4" w:color="auto"/>
        </w:pBdr>
        <w:spacing w:after="160" w:line="22" w:lineRule="atLeast"/>
        <w:ind w:left="284"/>
        <w:jc w:val="center"/>
        <w:outlineLvl w:val="0"/>
        <w:rPr>
          <w:rFonts w:ascii="Calibri Light" w:hAnsi="Calibri Light"/>
          <w:b/>
          <w:color w:val="5B9BD5"/>
          <w:sz w:val="44"/>
          <w:szCs w:val="32"/>
          <w:highlight w:val="yellow"/>
        </w:rPr>
      </w:pPr>
      <w:r>
        <w:rPr>
          <w:noProof/>
        </w:rPr>
        <mc:AlternateContent>
          <mc:Choice Requires="wpg">
            <w:drawing>
              <wp:anchor distT="0" distB="0" distL="114300" distR="114300" simplePos="0" relativeHeight="251659776" behindDoc="0" locked="0" layoutInCell="1" allowOverlap="1">
                <wp:simplePos x="0" y="0"/>
                <wp:positionH relativeFrom="margin">
                  <wp:posOffset>203200</wp:posOffset>
                </wp:positionH>
                <wp:positionV relativeFrom="paragraph">
                  <wp:posOffset>260350</wp:posOffset>
                </wp:positionV>
                <wp:extent cx="711200" cy="431800"/>
                <wp:effectExtent l="0" t="0" r="0" b="0"/>
                <wp:wrapNone/>
                <wp:docPr id="6"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1200" cy="431800"/>
                          <a:chOff x="0" y="0"/>
                          <a:chExt cx="1219200" cy="622300"/>
                        </a:xfrm>
                      </wpg:grpSpPr>
                      <wps:wsp>
                        <wps:cNvPr id="7" name="Star: 5 Points 3"/>
                        <wps:cNvSpPr/>
                        <wps:spPr>
                          <a:xfrm>
                            <a:off x="0" y="127000"/>
                            <a:ext cx="463550" cy="495300"/>
                          </a:xfrm>
                          <a:prstGeom prst="star5">
                            <a:avLst/>
                          </a:prstGeom>
                          <a:solidFill>
                            <a:srgbClr val="FFFF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Star: 5 Points 4"/>
                        <wps:cNvSpPr/>
                        <wps:spPr>
                          <a:xfrm>
                            <a:off x="381000" y="0"/>
                            <a:ext cx="463550" cy="495300"/>
                          </a:xfrm>
                          <a:prstGeom prst="star5">
                            <a:avLst/>
                          </a:prstGeom>
                          <a:solidFill>
                            <a:srgbClr val="0070C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Star: 5 Points 5"/>
                        <wps:cNvSpPr/>
                        <wps:spPr>
                          <a:xfrm>
                            <a:off x="755650" y="127000"/>
                            <a:ext cx="463550" cy="495300"/>
                          </a:xfrm>
                          <a:prstGeom prst="star5">
                            <a:avLst/>
                          </a:prstGeom>
                          <a:solidFill>
                            <a:srgbClr val="00B05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DED00FF" id="Group 1" o:spid="_x0000_s1026" style="position:absolute;margin-left:16pt;margin-top:20.5pt;width:56pt;height:34pt;z-index:251659776;mso-position-horizontal-relative:margin;mso-width-relative:margin;mso-height-relative:margin" coordsize="12192,6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">
                <v:shape id="Star: 5 Points 3" o:spid="_x0000_s1027" style="position:absolute;top:127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" path="m,189187r177061,2l231775,r54714,189189l463550,189187,320304,306111r54716,189188l231775,378373,88530,495299,143246,306111,,189187xe" fillcolor="yellow" stroked="f" strokeweight="1pt">
                  <v:stroke joinstyle="miter"/>
                  <v:path arrowok="t" o:connecttype="custom" o:connectlocs="0,189187;177061,189189;231775,0;286489,189189;463550,189187;320304,306111;375020,495299;231775,378373;88530,495299;143246,306111;0,189187" o:connectangles="0,0,0,0,0,0,0,0,0,0,0"/>
                </v:shape>
                <v:shape id="Star: 5 Points 4" o:spid="_x0000_s1028" style="position:absolute;left:381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" path="m,189187r177061,2l231775,r54714,189189l463550,189187,320304,306111r54716,189188l231775,378373,88530,495299,143246,306111,,189187xe" fillcolor="#0070c0" stroked="f" strokeweight="1pt">
                  <v:stroke joinstyle="miter"/>
                  <v:path arrowok="t" o:connecttype="custom" o:connectlocs="0,189187;177061,189189;231775,0;286489,189189;463550,189187;320304,306111;375020,495299;231775,378373;88530,495299;143246,306111;0,189187" o:connectangles="0,0,0,0,0,0,0,0,0,0,0"/>
                </v:shape>
                <v:shape id="Star: 5 Points 5" o:spid="_x0000_s1029" style="position:absolute;left:7556;top:1270;width:4636;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" path="m,189187r177061,2l231775,r54714,189189l463550,189187,320304,306111r54716,189188l231775,378373,88530,495299,143246,306111,,189187xe" fillcolor="#00b050" stroked="f" strokeweight="1pt">
                  <v:stroke joinstyle="miter"/>
                  <v:path arrowok="t" o:connecttype="custom" o:connectlocs="0,189187;177061,189189;231775,0;286489,189189;463550,189187;320304,306111;375020,495299;231775,378373;88530,495299;143246,306111;0,189187" o:connectangles="0,0,0,0,0,0,0,0,0,0,0"/>
                </v:shape>
                <w10:wrap anchorx="margin"/>
              </v:group>
            </w:pict>
          </mc:Fallback>
        </mc:AlternateContent>
      </w:r>
      <w:r w:rsidR="00D92CAC">
        <w:rPr>
          <w:rFonts w:ascii="Calibri Light" w:hAnsi="Calibri Light"/>
          <w:b/>
          <w:color w:val="5B9BD5"/>
          <w:sz w:val="44"/>
          <w:szCs w:val="32"/>
          <w:highlight w:val="yellow"/>
        </w:rPr>
        <w:t xml:space="preserve">Barnawartha Primary School </w:t>
      </w:r>
    </w:p>
    <w:p w:rsidR="00DC16B8" w:rsidRPr="003829AF" w:rsidRDefault="00A3115E" w:rsidP="006B07F6">
      <w:pPr>
        <w:keepNext/>
        <w:keepLines/>
        <w:pBdr>
          <w:top w:val="single" w:sz="4" w:space="1" w:color="auto"/>
          <w:left w:val="single" w:sz="4" w:space="4" w:color="auto"/>
          <w:bottom w:val="single" w:sz="4" w:space="1" w:color="auto"/>
          <w:right w:val="single" w:sz="4" w:space="4" w:color="auto"/>
        </w:pBdr>
        <w:spacing w:after="160" w:line="22" w:lineRule="atLeast"/>
        <w:ind w:left="284"/>
        <w:jc w:val="center"/>
        <w:outlineLvl w:val="0"/>
        <w:rPr>
          <w:rFonts w:ascii="Calibri Light" w:hAnsi="Calibri Light"/>
          <w:b/>
          <w:color w:val="5B9BD5"/>
          <w:sz w:val="44"/>
          <w:szCs w:val="32"/>
        </w:rPr>
      </w:pPr>
      <w:r w:rsidRPr="003829AF">
        <w:rPr>
          <w:rFonts w:ascii="Calibri Light" w:hAnsi="Calibri Light"/>
          <w:b/>
          <w:color w:val="5B9BD5"/>
          <w:sz w:val="44"/>
          <w:szCs w:val="32"/>
        </w:rPr>
        <w:t xml:space="preserve"> </w:t>
      </w:r>
      <w:r w:rsidR="00E203F3" w:rsidRPr="003829AF">
        <w:rPr>
          <w:rFonts w:ascii="Calibri Light" w:hAnsi="Calibri Light"/>
          <w:b/>
          <w:color w:val="5B9BD5"/>
          <w:sz w:val="44"/>
          <w:szCs w:val="32"/>
        </w:rPr>
        <w:t xml:space="preserve">Student </w:t>
      </w:r>
      <w:r w:rsidRPr="003829AF">
        <w:rPr>
          <w:rFonts w:ascii="Calibri Light" w:hAnsi="Calibri Light"/>
          <w:b/>
          <w:color w:val="5B9BD5"/>
          <w:sz w:val="44"/>
          <w:szCs w:val="32"/>
        </w:rPr>
        <w:t>Dress Code</w:t>
      </w:r>
    </w:p>
    <w:p w:rsidR="005D2843" w:rsidRPr="003829AF" w:rsidRDefault="005D2843" w:rsidP="005D2843">
      <w:pPr>
        <w:jc w:val="both"/>
        <w:rPr>
          <w:rFonts w:ascii="Calibri" w:hAnsi="Calibri" w:cs="Calibri"/>
          <w:b/>
          <w:bCs/>
          <w:sz w:val="22"/>
          <w:szCs w:val="22"/>
          <w:highlight w:val="yellow"/>
        </w:rPr>
      </w:pPr>
    </w:p>
    <w:p w:rsidR="00A01278" w:rsidRPr="004C1889" w:rsidRDefault="0078297A" w:rsidP="005D2843">
      <w:pPr>
        <w:jc w:val="both"/>
        <w:rPr>
          <w:rFonts w:ascii="Calibri" w:hAnsi="Calibri" w:cs="Calibri"/>
          <w:b/>
          <w:sz w:val="22"/>
          <w:szCs w:val="22"/>
          <w:highlight w:val="yellow"/>
        </w:rPr>
      </w:pPr>
      <w:r w:rsidRPr="00D92CAC">
        <w:rPr>
          <w:rFonts w:ascii="Calibri" w:hAnsi="Calibri" w:cs="Calibri"/>
          <w:b/>
          <w:sz w:val="22"/>
          <w:szCs w:val="22"/>
        </w:rPr>
        <w:t>School Council</w:t>
      </w:r>
      <w:r w:rsidR="00A77B4F" w:rsidRPr="00D92CAC">
        <w:rPr>
          <w:rFonts w:ascii="Calibri" w:hAnsi="Calibri" w:cs="Calibri"/>
          <w:b/>
          <w:sz w:val="22"/>
          <w:szCs w:val="22"/>
        </w:rPr>
        <w:t>s must develop and review their student dress code in accordance with the Department’s Student Dress Code policy guidance</w:t>
      </w:r>
      <w:r w:rsidR="00EA2F8E" w:rsidRPr="00D92CAC">
        <w:rPr>
          <w:rFonts w:ascii="Calibri" w:hAnsi="Calibri" w:cs="Calibri"/>
          <w:b/>
          <w:sz w:val="22"/>
          <w:szCs w:val="22"/>
        </w:rPr>
        <w:t xml:space="preserve"> on the </w:t>
      </w:r>
      <w:r w:rsidR="0001298F" w:rsidRPr="00D92CAC">
        <w:rPr>
          <w:rFonts w:ascii="Calibri" w:hAnsi="Calibri" w:cs="Calibri"/>
          <w:b/>
          <w:sz w:val="22"/>
          <w:szCs w:val="22"/>
        </w:rPr>
        <w:t>Department’s</w:t>
      </w:r>
      <w:r w:rsidR="00EA2F8E" w:rsidRPr="00D92CAC">
        <w:rPr>
          <w:rFonts w:ascii="Calibri" w:hAnsi="Calibri" w:cs="Calibri"/>
          <w:b/>
          <w:sz w:val="22"/>
          <w:szCs w:val="22"/>
        </w:rPr>
        <w:t xml:space="preserve"> Policy and Advisory </w:t>
      </w:r>
      <w:r w:rsidR="0001298F" w:rsidRPr="00D92CAC">
        <w:rPr>
          <w:rFonts w:ascii="Calibri" w:hAnsi="Calibri" w:cs="Calibri"/>
          <w:b/>
          <w:sz w:val="22"/>
          <w:szCs w:val="22"/>
        </w:rPr>
        <w:t>Library</w:t>
      </w:r>
      <w:r w:rsidR="00A77B4F" w:rsidRPr="00D92CAC">
        <w:rPr>
          <w:rFonts w:ascii="Calibri" w:hAnsi="Calibri" w:cs="Calibri"/>
          <w:b/>
          <w:sz w:val="22"/>
          <w:szCs w:val="22"/>
        </w:rPr>
        <w:t>, available at the following link:</w:t>
      </w:r>
      <w:r w:rsidR="004C1889">
        <w:rPr>
          <w:rFonts w:ascii="Calibri" w:hAnsi="Calibri" w:cs="Calibri"/>
          <w:b/>
          <w:sz w:val="22"/>
          <w:szCs w:val="22"/>
        </w:rPr>
        <w:t xml:space="preserve"> </w:t>
      </w:r>
      <w:hyperlink r:id="rId13" w:history="1">
        <w:r w:rsidR="004C1889" w:rsidRPr="009D2B48">
          <w:rPr>
            <w:rStyle w:val="Hyperlink"/>
            <w:rFonts w:ascii="Calibri" w:hAnsi="Calibri" w:cs="Calibri"/>
            <w:b/>
            <w:sz w:val="22"/>
            <w:szCs w:val="22"/>
          </w:rPr>
          <w:t>https://www2.education.vic.gov.au/pal/student-dress-code/policy</w:t>
        </w:r>
      </w:hyperlink>
      <w:r w:rsidR="0001298F" w:rsidRPr="003829AF">
        <w:rPr>
          <w:rFonts w:ascii="Calibri" w:hAnsi="Calibri" w:cs="Calibri"/>
          <w:b/>
          <w:sz w:val="22"/>
          <w:szCs w:val="22"/>
        </w:rPr>
        <w:t xml:space="preserve"> </w:t>
      </w:r>
    </w:p>
    <w:p w:rsidR="00A01278" w:rsidRPr="00D92CAC" w:rsidRDefault="00A01278" w:rsidP="005D2843">
      <w:pPr>
        <w:jc w:val="both"/>
        <w:rPr>
          <w:rFonts w:ascii="Calibri" w:hAnsi="Calibri" w:cs="Calibri"/>
          <w:b/>
          <w:sz w:val="22"/>
          <w:szCs w:val="22"/>
        </w:rPr>
      </w:pPr>
    </w:p>
    <w:p w:rsidR="00A01278" w:rsidRPr="004C1889" w:rsidRDefault="00A77B4F" w:rsidP="005D2843">
      <w:pPr>
        <w:jc w:val="both"/>
        <w:rPr>
          <w:rFonts w:ascii="Calibri" w:hAnsi="Calibri" w:cs="Calibri"/>
          <w:b/>
          <w:sz w:val="22"/>
          <w:szCs w:val="22"/>
          <w:highlight w:val="yellow"/>
        </w:rPr>
      </w:pPr>
      <w:r w:rsidRPr="00D92CAC">
        <w:rPr>
          <w:rFonts w:ascii="Calibri" w:hAnsi="Calibri" w:cs="Calibri"/>
          <w:b/>
          <w:sz w:val="22"/>
          <w:szCs w:val="22"/>
        </w:rPr>
        <w:t xml:space="preserve">This will include ensuring your </w:t>
      </w:r>
      <w:r w:rsidR="00A01278" w:rsidRPr="00D92CAC">
        <w:rPr>
          <w:rFonts w:ascii="Calibri" w:hAnsi="Calibri" w:cs="Calibri"/>
          <w:b/>
          <w:sz w:val="22"/>
          <w:szCs w:val="22"/>
        </w:rPr>
        <w:t xml:space="preserve">student </w:t>
      </w:r>
      <w:r w:rsidRPr="00D92CAC">
        <w:rPr>
          <w:rFonts w:ascii="Calibri" w:hAnsi="Calibri" w:cs="Calibri"/>
          <w:b/>
          <w:sz w:val="22"/>
          <w:szCs w:val="22"/>
        </w:rPr>
        <w:t>dress code meets human rights and anti-discrimination requirements, include</w:t>
      </w:r>
      <w:r w:rsidR="00A01278" w:rsidRPr="00D92CAC">
        <w:rPr>
          <w:rFonts w:ascii="Calibri" w:hAnsi="Calibri" w:cs="Calibri"/>
          <w:b/>
          <w:sz w:val="22"/>
          <w:szCs w:val="22"/>
        </w:rPr>
        <w:t>s</w:t>
      </w:r>
      <w:r w:rsidRPr="00D92CAC">
        <w:rPr>
          <w:rFonts w:ascii="Calibri" w:hAnsi="Calibri" w:cs="Calibri"/>
          <w:b/>
          <w:sz w:val="22"/>
          <w:szCs w:val="22"/>
        </w:rPr>
        <w:t xml:space="preserve"> exemption processes and </w:t>
      </w:r>
      <w:r w:rsidR="00A01278" w:rsidRPr="00D92CAC">
        <w:rPr>
          <w:rFonts w:ascii="Calibri" w:hAnsi="Calibri" w:cs="Calibri"/>
          <w:b/>
          <w:sz w:val="22"/>
          <w:szCs w:val="22"/>
        </w:rPr>
        <w:t>addresses</w:t>
      </w:r>
      <w:r w:rsidRPr="00D92CAC">
        <w:rPr>
          <w:rFonts w:ascii="Calibri" w:hAnsi="Calibri" w:cs="Calibri"/>
          <w:b/>
          <w:sz w:val="22"/>
          <w:szCs w:val="22"/>
        </w:rPr>
        <w:t xml:space="preserve"> health and safety considerations. </w:t>
      </w:r>
      <w:r w:rsidR="0078297A" w:rsidRPr="00D92CAC">
        <w:rPr>
          <w:rFonts w:ascii="Calibri" w:hAnsi="Calibri" w:cs="Calibri"/>
          <w:b/>
          <w:sz w:val="22"/>
          <w:szCs w:val="22"/>
        </w:rPr>
        <w:t>School Council</w:t>
      </w:r>
      <w:r w:rsidR="00A01278" w:rsidRPr="00D92CAC">
        <w:rPr>
          <w:rFonts w:ascii="Calibri" w:hAnsi="Calibri" w:cs="Calibri"/>
          <w:b/>
          <w:sz w:val="22"/>
          <w:szCs w:val="22"/>
        </w:rPr>
        <w:t xml:space="preserve">s will also need to ensure they have properly consulted with the school community in developing/reviewing this student dress code. Guidance on consultation processes is available on the Policy and Advisory </w:t>
      </w:r>
      <w:r w:rsidR="0001298F" w:rsidRPr="00D92CAC">
        <w:rPr>
          <w:rFonts w:ascii="Calibri" w:hAnsi="Calibri" w:cs="Calibri"/>
          <w:b/>
          <w:sz w:val="22"/>
          <w:szCs w:val="22"/>
        </w:rPr>
        <w:t>Library</w:t>
      </w:r>
      <w:r w:rsidR="00A01278" w:rsidRPr="00D92CAC">
        <w:rPr>
          <w:rFonts w:ascii="Calibri" w:hAnsi="Calibri" w:cs="Calibri"/>
          <w:b/>
          <w:sz w:val="22"/>
          <w:szCs w:val="22"/>
        </w:rPr>
        <w:t xml:space="preserve"> here:</w:t>
      </w:r>
      <w:r w:rsidR="004C1889">
        <w:rPr>
          <w:rFonts w:ascii="Calibri" w:hAnsi="Calibri" w:cs="Calibri"/>
          <w:b/>
          <w:sz w:val="22"/>
          <w:szCs w:val="22"/>
        </w:rPr>
        <w:t xml:space="preserve"> </w:t>
      </w:r>
      <w:hyperlink r:id="rId14" w:history="1">
        <w:r w:rsidR="004C1889" w:rsidRPr="009D2B48">
          <w:rPr>
            <w:rStyle w:val="Hyperlink"/>
            <w:rFonts w:ascii="Calibri" w:hAnsi="Calibri" w:cs="Calibri"/>
            <w:b/>
            <w:sz w:val="22"/>
            <w:szCs w:val="22"/>
          </w:rPr>
          <w:t>https://www2.education.vic.gov.au/pal/student-dress-code/guidance/developing-and-reviewing-dress-codes</w:t>
        </w:r>
      </w:hyperlink>
      <w:r w:rsidR="0001298F" w:rsidRPr="003829AF">
        <w:rPr>
          <w:rFonts w:ascii="Calibri" w:hAnsi="Calibri" w:cs="Calibri"/>
          <w:b/>
          <w:sz w:val="22"/>
          <w:szCs w:val="22"/>
        </w:rPr>
        <w:t xml:space="preserve"> </w:t>
      </w:r>
    </w:p>
    <w:p w:rsidR="004C1889" w:rsidRPr="008260B7" w:rsidRDefault="004C1889" w:rsidP="004C1889">
      <w:pPr>
        <w:jc w:val="both"/>
        <w:rPr>
          <w:rFonts w:ascii="Calibri" w:hAnsi="Calibri" w:cs="Calibri"/>
          <w:sz w:val="22"/>
          <w:szCs w:val="22"/>
        </w:rPr>
      </w:pPr>
    </w:p>
    <w:p w:rsidR="004C1889" w:rsidRPr="00D92CAC" w:rsidRDefault="005F66CD" w:rsidP="004C1889">
      <w:pPr>
        <w:rPr>
          <w:rFonts w:ascii="Calibri" w:hAnsi="Calibri" w:cs="Calibri"/>
          <w:b/>
          <w:bCs/>
          <w:sz w:val="22"/>
          <w:szCs w:val="22"/>
        </w:rPr>
      </w:pPr>
      <w:bookmarkStart w:id="0" w:name="_Toc528849074"/>
      <w:bookmarkEnd w:id="0"/>
      <w:r w:rsidRPr="00D92CAC">
        <w:rPr>
          <w:rFonts w:ascii="Calibri" w:hAnsi="Calibri" w:cs="Calibri"/>
          <w:noProof/>
          <w:sz w:val="22"/>
          <w:szCs w:val="22"/>
        </w:rPr>
        <w:drawing>
          <wp:anchor distT="0" distB="0" distL="114300" distR="114300" simplePos="0" relativeHeight="251657728" behindDoc="0" locked="0" layoutInCell="1" allowOverlap="1">
            <wp:simplePos x="0" y="0"/>
            <wp:positionH relativeFrom="column">
              <wp:posOffset>6350</wp:posOffset>
            </wp:positionH>
            <wp:positionV relativeFrom="paragraph">
              <wp:posOffset>1270</wp:posOffset>
            </wp:positionV>
            <wp:extent cx="798195" cy="798195"/>
            <wp:effectExtent l="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98195" cy="798195"/>
                    </a:xfrm>
                    <a:prstGeom prst="rect">
                      <a:avLst/>
                    </a:prstGeom>
                    <a:noFill/>
                    <a:ln>
                      <a:noFill/>
                    </a:ln>
                  </pic:spPr>
                </pic:pic>
              </a:graphicData>
            </a:graphic>
            <wp14:sizeRelH relativeFrom="page">
              <wp14:pctWidth>0</wp14:pctWidth>
            </wp14:sizeRelH>
            <wp14:sizeRelV relativeFrom="page">
              <wp14:pctHeight>0</wp14:pctHeight>
            </wp14:sizeRelV>
          </wp:anchor>
        </w:drawing>
      </w:r>
      <w:r w:rsidR="004C1889" w:rsidRPr="00D92CAC">
        <w:rPr>
          <w:rFonts w:ascii="Calibri" w:hAnsi="Calibri" w:cs="Calibri"/>
          <w:b/>
          <w:bCs/>
          <w:sz w:val="22"/>
          <w:szCs w:val="22"/>
        </w:rPr>
        <w:t>Help for non-English speakers</w:t>
      </w:r>
    </w:p>
    <w:p w:rsidR="004C1889" w:rsidRPr="008260B7" w:rsidRDefault="004C1889" w:rsidP="004C1889">
      <w:pPr>
        <w:rPr>
          <w:rFonts w:ascii="Calibri" w:hAnsi="Calibri" w:cs="Calibri"/>
          <w:b/>
          <w:bCs/>
          <w:sz w:val="22"/>
          <w:szCs w:val="22"/>
          <w:highlight w:val="yellow"/>
        </w:rPr>
      </w:pPr>
    </w:p>
    <w:p w:rsidR="00D92CAC" w:rsidRDefault="00D92CAC" w:rsidP="00D92CAC">
      <w:r w:rsidRPr="00773FFF">
        <w:t>If you need help to understand the information in this policy please contact the Principal, Disabilities Inclusion or Mental Health and Wellbeing staff.</w:t>
      </w:r>
    </w:p>
    <w:p w:rsidR="004C1889" w:rsidRPr="003829AF" w:rsidRDefault="004C1889" w:rsidP="005D2843">
      <w:pPr>
        <w:jc w:val="both"/>
        <w:rPr>
          <w:rFonts w:ascii="Calibri" w:hAnsi="Calibri" w:cs="Calibri"/>
          <w:b/>
          <w:sz w:val="22"/>
          <w:szCs w:val="22"/>
          <w:highlight w:val="yellow"/>
        </w:rPr>
      </w:pPr>
    </w:p>
    <w:p w:rsidR="005D2843" w:rsidRPr="003829AF" w:rsidRDefault="005D2843" w:rsidP="007E6E92">
      <w:pPr>
        <w:jc w:val="both"/>
        <w:rPr>
          <w:rFonts w:ascii="Calibri" w:hAnsi="Calibri"/>
          <w:b/>
          <w:caps/>
          <w:color w:val="5B9BD5"/>
          <w:sz w:val="26"/>
          <w:szCs w:val="26"/>
        </w:rPr>
      </w:pPr>
    </w:p>
    <w:p w:rsidR="00243971" w:rsidRPr="003829AF" w:rsidRDefault="00243971" w:rsidP="008814B8">
      <w:pPr>
        <w:spacing w:before="40" w:after="120"/>
        <w:jc w:val="both"/>
        <w:rPr>
          <w:rFonts w:ascii="Calibri Light" w:hAnsi="Calibri Light"/>
          <w:b/>
          <w:caps/>
          <w:color w:val="5B9BD5"/>
          <w:sz w:val="26"/>
          <w:szCs w:val="26"/>
        </w:rPr>
      </w:pPr>
      <w:r w:rsidRPr="003829AF">
        <w:rPr>
          <w:rFonts w:ascii="Calibri Light" w:hAnsi="Calibri Light"/>
          <w:b/>
          <w:caps/>
          <w:color w:val="5B9BD5"/>
          <w:sz w:val="26"/>
          <w:szCs w:val="26"/>
        </w:rPr>
        <w:t>Purpose</w:t>
      </w:r>
    </w:p>
    <w:p w:rsidR="006C74A8" w:rsidRPr="003829AF" w:rsidRDefault="00243971" w:rsidP="006C74A8">
      <w:pPr>
        <w:jc w:val="both"/>
        <w:rPr>
          <w:rFonts w:ascii="Calibri" w:hAnsi="Calibri"/>
          <w:sz w:val="22"/>
          <w:szCs w:val="22"/>
        </w:rPr>
      </w:pPr>
      <w:r w:rsidRPr="003829AF">
        <w:rPr>
          <w:rFonts w:ascii="Calibri" w:hAnsi="Calibri" w:cs="Calibri"/>
          <w:sz w:val="22"/>
          <w:szCs w:val="22"/>
        </w:rPr>
        <w:t xml:space="preserve">The purpose of </w:t>
      </w:r>
      <w:r w:rsidR="00997514" w:rsidRPr="003829AF">
        <w:rPr>
          <w:rFonts w:ascii="Calibri" w:hAnsi="Calibri" w:cs="Calibri"/>
          <w:sz w:val="22"/>
          <w:szCs w:val="22"/>
        </w:rPr>
        <w:t>the Student D</w:t>
      </w:r>
      <w:r w:rsidR="00E203F3" w:rsidRPr="003829AF">
        <w:rPr>
          <w:rFonts w:ascii="Calibri" w:hAnsi="Calibri" w:cs="Calibri"/>
          <w:sz w:val="22"/>
          <w:szCs w:val="22"/>
        </w:rPr>
        <w:t xml:space="preserve">ress </w:t>
      </w:r>
      <w:r w:rsidR="00997514" w:rsidRPr="003829AF">
        <w:rPr>
          <w:rFonts w:ascii="Calibri" w:hAnsi="Calibri" w:cs="Calibri"/>
          <w:sz w:val="22"/>
          <w:szCs w:val="22"/>
        </w:rPr>
        <w:t>C</w:t>
      </w:r>
      <w:r w:rsidR="00E203F3" w:rsidRPr="003829AF">
        <w:rPr>
          <w:rFonts w:ascii="Calibri" w:hAnsi="Calibri" w:cs="Calibri"/>
          <w:sz w:val="22"/>
          <w:szCs w:val="22"/>
        </w:rPr>
        <w:t>ode</w:t>
      </w:r>
      <w:r w:rsidRPr="003829AF">
        <w:rPr>
          <w:rFonts w:ascii="Calibri" w:hAnsi="Calibri" w:cs="Calibri"/>
          <w:sz w:val="22"/>
          <w:szCs w:val="22"/>
        </w:rPr>
        <w:t xml:space="preserve"> is to outline </w:t>
      </w:r>
      <w:r w:rsidR="00D92CAC" w:rsidRPr="00D92CAC">
        <w:rPr>
          <w:rFonts w:ascii="Calibri" w:hAnsi="Calibri" w:cs="Calibri"/>
          <w:sz w:val="22"/>
          <w:szCs w:val="22"/>
        </w:rPr>
        <w:t>Barnawartha Primary School’s</w:t>
      </w:r>
      <w:r w:rsidRPr="003829AF">
        <w:rPr>
          <w:rFonts w:ascii="Calibri" w:hAnsi="Calibri" w:cs="Calibri"/>
          <w:sz w:val="22"/>
          <w:szCs w:val="22"/>
        </w:rPr>
        <w:t xml:space="preserve"> </w:t>
      </w:r>
      <w:r w:rsidR="000667DD" w:rsidRPr="003829AF">
        <w:rPr>
          <w:rFonts w:ascii="Calibri" w:hAnsi="Calibri" w:cs="Calibri"/>
          <w:sz w:val="22"/>
          <w:szCs w:val="22"/>
        </w:rPr>
        <w:t xml:space="preserve">requirements </w:t>
      </w:r>
      <w:r w:rsidRPr="003829AF">
        <w:rPr>
          <w:rFonts w:ascii="Calibri" w:hAnsi="Calibri" w:cs="Calibri"/>
          <w:sz w:val="22"/>
          <w:szCs w:val="22"/>
        </w:rPr>
        <w:t>for student dress and appearance</w:t>
      </w:r>
      <w:r w:rsidR="003D6F2B" w:rsidRPr="003829AF">
        <w:rPr>
          <w:rFonts w:ascii="Calibri" w:hAnsi="Calibri" w:cs="Calibri"/>
          <w:sz w:val="22"/>
          <w:szCs w:val="22"/>
        </w:rPr>
        <w:t xml:space="preserve"> and to provide information about uniform purchase and support, dress code implementation and exemption processes</w:t>
      </w:r>
      <w:r w:rsidRPr="003829AF">
        <w:rPr>
          <w:rFonts w:ascii="Calibri" w:hAnsi="Calibri" w:cs="Calibri"/>
          <w:sz w:val="22"/>
          <w:szCs w:val="22"/>
        </w:rPr>
        <w:t xml:space="preserve">. </w:t>
      </w:r>
      <w:r w:rsidR="006C74A8">
        <w:rPr>
          <w:rFonts w:ascii="Calibri" w:hAnsi="Calibri" w:cs="Calibri"/>
          <w:sz w:val="22"/>
          <w:szCs w:val="22"/>
        </w:rPr>
        <w:t xml:space="preserve"> </w:t>
      </w:r>
      <w:r w:rsidR="002B2FA2" w:rsidRPr="003829AF">
        <w:rPr>
          <w:rFonts w:ascii="Calibri" w:hAnsi="Calibri"/>
          <w:sz w:val="22"/>
          <w:szCs w:val="22"/>
        </w:rPr>
        <w:t xml:space="preserve">This </w:t>
      </w:r>
      <w:r w:rsidR="00E203F3" w:rsidRPr="003829AF">
        <w:rPr>
          <w:rFonts w:ascii="Calibri" w:hAnsi="Calibri"/>
          <w:sz w:val="22"/>
          <w:szCs w:val="22"/>
        </w:rPr>
        <w:t xml:space="preserve">dress code </w:t>
      </w:r>
      <w:r w:rsidR="002B2FA2" w:rsidRPr="003829AF">
        <w:rPr>
          <w:rFonts w:ascii="Calibri" w:hAnsi="Calibri"/>
          <w:sz w:val="22"/>
          <w:szCs w:val="22"/>
        </w:rPr>
        <w:t>has been developed</w:t>
      </w:r>
      <w:r w:rsidR="00766864" w:rsidRPr="003829AF">
        <w:rPr>
          <w:rFonts w:ascii="Calibri" w:hAnsi="Calibri"/>
          <w:sz w:val="22"/>
          <w:szCs w:val="22"/>
        </w:rPr>
        <w:t xml:space="preserve"> by </w:t>
      </w:r>
      <w:r w:rsidR="00D92CAC" w:rsidRPr="00D92CAC">
        <w:rPr>
          <w:rFonts w:ascii="Calibri" w:hAnsi="Calibri" w:cs="Calibri"/>
          <w:sz w:val="22"/>
          <w:szCs w:val="22"/>
        </w:rPr>
        <w:t>Barnawartha Primary School’s</w:t>
      </w:r>
      <w:r w:rsidR="00D92CAC" w:rsidRPr="003829AF">
        <w:rPr>
          <w:rFonts w:ascii="Calibri" w:hAnsi="Calibri" w:cs="Calibri"/>
          <w:sz w:val="22"/>
          <w:szCs w:val="22"/>
        </w:rPr>
        <w:t xml:space="preserve"> </w:t>
      </w:r>
      <w:r w:rsidR="0078297A" w:rsidRPr="003829AF">
        <w:rPr>
          <w:rFonts w:ascii="Calibri" w:hAnsi="Calibri"/>
          <w:sz w:val="22"/>
          <w:szCs w:val="22"/>
        </w:rPr>
        <w:t>School Council</w:t>
      </w:r>
      <w:r w:rsidR="002B2FA2" w:rsidRPr="003829AF">
        <w:rPr>
          <w:rFonts w:ascii="Calibri" w:hAnsi="Calibri"/>
          <w:sz w:val="22"/>
          <w:szCs w:val="22"/>
        </w:rPr>
        <w:t xml:space="preserve"> in close consultation with our school community to ensure that it respects the rights of individual students whilst reflecting the values and interests of our community. </w:t>
      </w:r>
      <w:r w:rsidR="006C74A8" w:rsidRPr="00D92CAC">
        <w:rPr>
          <w:rFonts w:ascii="Calibri" w:hAnsi="Calibri"/>
          <w:sz w:val="22"/>
          <w:szCs w:val="22"/>
        </w:rPr>
        <w:t>The School Council has developed a dress code that we believe provides a range of choices for students and is cost effective for families.</w:t>
      </w:r>
    </w:p>
    <w:p w:rsidR="005F3C0F" w:rsidRPr="006C74A8" w:rsidRDefault="005F3C0F" w:rsidP="006C74A8">
      <w:pPr>
        <w:spacing w:after="240"/>
        <w:jc w:val="both"/>
        <w:rPr>
          <w:rFonts w:ascii="Calibri" w:hAnsi="Calibri" w:cs="Calibri"/>
          <w:b/>
          <w:sz w:val="22"/>
          <w:szCs w:val="22"/>
        </w:rPr>
      </w:pPr>
      <w:r w:rsidRPr="006C74A8">
        <w:rPr>
          <w:rFonts w:ascii="Calibri" w:hAnsi="Calibri"/>
          <w:b/>
          <w:sz w:val="22"/>
          <w:szCs w:val="22"/>
        </w:rPr>
        <w:t>Th</w:t>
      </w:r>
      <w:r w:rsidR="00997514" w:rsidRPr="006C74A8">
        <w:rPr>
          <w:rFonts w:ascii="Calibri" w:hAnsi="Calibri"/>
          <w:b/>
          <w:sz w:val="22"/>
          <w:szCs w:val="22"/>
        </w:rPr>
        <w:t>e Student</w:t>
      </w:r>
      <w:r w:rsidRPr="006C74A8">
        <w:rPr>
          <w:rFonts w:ascii="Calibri" w:hAnsi="Calibri"/>
          <w:b/>
          <w:sz w:val="22"/>
          <w:szCs w:val="22"/>
        </w:rPr>
        <w:t xml:space="preserve"> </w:t>
      </w:r>
      <w:r w:rsidR="00997514" w:rsidRPr="006C74A8">
        <w:rPr>
          <w:rFonts w:ascii="Calibri" w:hAnsi="Calibri"/>
          <w:b/>
          <w:sz w:val="22"/>
          <w:szCs w:val="22"/>
        </w:rPr>
        <w:t>D</w:t>
      </w:r>
      <w:r w:rsidRPr="006C74A8">
        <w:rPr>
          <w:rFonts w:ascii="Calibri" w:hAnsi="Calibri"/>
          <w:b/>
          <w:sz w:val="22"/>
          <w:szCs w:val="22"/>
        </w:rPr>
        <w:t xml:space="preserve">ress </w:t>
      </w:r>
      <w:r w:rsidR="00997514" w:rsidRPr="006C74A8">
        <w:rPr>
          <w:rFonts w:ascii="Calibri" w:hAnsi="Calibri"/>
          <w:b/>
          <w:sz w:val="22"/>
          <w:szCs w:val="22"/>
        </w:rPr>
        <w:t>C</w:t>
      </w:r>
      <w:r w:rsidRPr="006C74A8">
        <w:rPr>
          <w:rFonts w:ascii="Calibri" w:hAnsi="Calibri"/>
          <w:b/>
          <w:sz w:val="22"/>
          <w:szCs w:val="22"/>
        </w:rPr>
        <w:t>ode aims to:</w:t>
      </w:r>
    </w:p>
    <w:p w:rsidR="005F3C0F" w:rsidRPr="00D92CAC" w:rsidRDefault="004C5717" w:rsidP="005F3C0F">
      <w:pPr>
        <w:numPr>
          <w:ilvl w:val="0"/>
          <w:numId w:val="40"/>
        </w:numPr>
        <w:rPr>
          <w:rFonts w:ascii="Calibri" w:hAnsi="Calibri"/>
          <w:sz w:val="22"/>
          <w:szCs w:val="22"/>
        </w:rPr>
      </w:pPr>
      <w:r w:rsidRPr="00D92CAC">
        <w:rPr>
          <w:rFonts w:ascii="Calibri" w:hAnsi="Calibri"/>
          <w:sz w:val="22"/>
          <w:szCs w:val="22"/>
        </w:rPr>
        <w:t>foster a sense of community and belonging and encourages students to de</w:t>
      </w:r>
      <w:r w:rsidR="005F3C0F" w:rsidRPr="00D92CAC">
        <w:rPr>
          <w:rFonts w:ascii="Calibri" w:hAnsi="Calibri"/>
          <w:sz w:val="22"/>
          <w:szCs w:val="22"/>
        </w:rPr>
        <w:t>velop pride in their appearance</w:t>
      </w:r>
      <w:r w:rsidRPr="00D92CAC">
        <w:rPr>
          <w:rFonts w:ascii="Calibri" w:hAnsi="Calibri"/>
          <w:sz w:val="22"/>
          <w:szCs w:val="22"/>
        </w:rPr>
        <w:t xml:space="preserve"> </w:t>
      </w:r>
    </w:p>
    <w:p w:rsidR="00273904" w:rsidRPr="00D92CAC" w:rsidRDefault="004C5717" w:rsidP="005F3C0F">
      <w:pPr>
        <w:numPr>
          <w:ilvl w:val="0"/>
          <w:numId w:val="40"/>
        </w:numPr>
        <w:rPr>
          <w:rFonts w:ascii="Calibri" w:hAnsi="Calibri"/>
          <w:sz w:val="22"/>
          <w:szCs w:val="22"/>
        </w:rPr>
      </w:pPr>
      <w:r w:rsidRPr="00D92CAC">
        <w:rPr>
          <w:rFonts w:ascii="Calibri" w:hAnsi="Calibri"/>
          <w:sz w:val="22"/>
          <w:szCs w:val="22"/>
        </w:rPr>
        <w:t>sup</w:t>
      </w:r>
      <w:r w:rsidR="005F3C0F" w:rsidRPr="00D92CAC">
        <w:rPr>
          <w:rFonts w:ascii="Calibri" w:hAnsi="Calibri"/>
          <w:sz w:val="22"/>
          <w:szCs w:val="22"/>
        </w:rPr>
        <w:t>port</w:t>
      </w:r>
      <w:r w:rsidRPr="00D92CAC">
        <w:rPr>
          <w:rFonts w:ascii="Calibri" w:hAnsi="Calibri"/>
          <w:sz w:val="22"/>
          <w:szCs w:val="22"/>
        </w:rPr>
        <w:t xml:space="preserve"> </w:t>
      </w:r>
      <w:r w:rsidR="00D92CAC" w:rsidRPr="00D92CAC">
        <w:rPr>
          <w:rFonts w:ascii="Calibri" w:hAnsi="Calibri" w:cs="Calibri"/>
          <w:sz w:val="22"/>
          <w:szCs w:val="22"/>
        </w:rPr>
        <w:t xml:space="preserve">Barnawartha Primary School’s </w:t>
      </w:r>
      <w:r w:rsidRPr="00D92CAC">
        <w:rPr>
          <w:rFonts w:ascii="Calibri" w:hAnsi="Calibri"/>
          <w:sz w:val="22"/>
          <w:szCs w:val="22"/>
        </w:rPr>
        <w:t xml:space="preserve">commitment to ensuring that our students feel equal and are dressed safely and appropriately for school activities. </w:t>
      </w:r>
    </w:p>
    <w:p w:rsidR="00273904" w:rsidRPr="00D92CAC" w:rsidRDefault="004C5717" w:rsidP="005F3C0F">
      <w:pPr>
        <w:numPr>
          <w:ilvl w:val="0"/>
          <w:numId w:val="40"/>
        </w:numPr>
        <w:rPr>
          <w:rFonts w:ascii="Calibri" w:hAnsi="Calibri"/>
          <w:sz w:val="22"/>
          <w:szCs w:val="22"/>
        </w:rPr>
      </w:pPr>
      <w:r w:rsidRPr="00D92CAC">
        <w:rPr>
          <w:rFonts w:ascii="Calibri" w:hAnsi="Calibri"/>
          <w:sz w:val="22"/>
          <w:szCs w:val="22"/>
        </w:rPr>
        <w:t>reduce student competition</w:t>
      </w:r>
      <w:r w:rsidR="006C74A8">
        <w:rPr>
          <w:rFonts w:ascii="Calibri" w:hAnsi="Calibri"/>
          <w:sz w:val="22"/>
          <w:szCs w:val="22"/>
        </w:rPr>
        <w:t xml:space="preserve"> or exclusion</w:t>
      </w:r>
      <w:r w:rsidRPr="00D92CAC">
        <w:rPr>
          <w:rFonts w:ascii="Calibri" w:hAnsi="Calibri"/>
          <w:sz w:val="22"/>
          <w:szCs w:val="22"/>
        </w:rPr>
        <w:t xml:space="preserve"> on the basis of clothing </w:t>
      </w:r>
    </w:p>
    <w:p w:rsidR="00C53B48" w:rsidRPr="006C74A8" w:rsidRDefault="004C5717" w:rsidP="006C74A8">
      <w:pPr>
        <w:numPr>
          <w:ilvl w:val="0"/>
          <w:numId w:val="40"/>
        </w:numPr>
        <w:rPr>
          <w:rFonts w:ascii="Calibri" w:hAnsi="Calibri"/>
          <w:sz w:val="22"/>
          <w:szCs w:val="22"/>
        </w:rPr>
      </w:pPr>
      <w:r w:rsidRPr="00D92CAC">
        <w:rPr>
          <w:rFonts w:ascii="Calibri" w:hAnsi="Calibri"/>
          <w:sz w:val="22"/>
          <w:szCs w:val="22"/>
        </w:rPr>
        <w:t xml:space="preserve">enhance the profile and identity of the school and its students within the wider community.  </w:t>
      </w:r>
    </w:p>
    <w:p w:rsidR="00243971" w:rsidRPr="003829AF" w:rsidRDefault="00243971" w:rsidP="008814B8">
      <w:pPr>
        <w:spacing w:before="40" w:after="120"/>
        <w:jc w:val="both"/>
        <w:rPr>
          <w:rFonts w:ascii="Calibri Light" w:hAnsi="Calibri Light"/>
          <w:b/>
          <w:caps/>
          <w:color w:val="5B9BD5"/>
          <w:sz w:val="26"/>
          <w:szCs w:val="26"/>
        </w:rPr>
      </w:pPr>
      <w:r w:rsidRPr="003829AF">
        <w:rPr>
          <w:rFonts w:ascii="Calibri Light" w:hAnsi="Calibri Light"/>
          <w:b/>
          <w:caps/>
          <w:color w:val="5B9BD5"/>
          <w:sz w:val="26"/>
          <w:szCs w:val="26"/>
        </w:rPr>
        <w:t>Scope</w:t>
      </w:r>
    </w:p>
    <w:p w:rsidR="00243971" w:rsidRPr="003829AF" w:rsidRDefault="00243971" w:rsidP="00243971">
      <w:pPr>
        <w:spacing w:before="40" w:after="240"/>
        <w:jc w:val="both"/>
        <w:rPr>
          <w:rFonts w:ascii="Calibri" w:hAnsi="Calibri" w:cs="Calibri"/>
          <w:sz w:val="22"/>
          <w:szCs w:val="22"/>
        </w:rPr>
      </w:pPr>
      <w:r w:rsidRPr="00D92CAC">
        <w:rPr>
          <w:rFonts w:ascii="Calibri" w:hAnsi="Calibri" w:cs="Calibri"/>
          <w:sz w:val="22"/>
          <w:szCs w:val="22"/>
        </w:rPr>
        <w:t xml:space="preserve">Students are expected to comply with this </w:t>
      </w:r>
      <w:r w:rsidR="00997514" w:rsidRPr="00D92CAC">
        <w:rPr>
          <w:rFonts w:ascii="Calibri" w:hAnsi="Calibri" w:cs="Calibri"/>
          <w:sz w:val="22"/>
          <w:szCs w:val="22"/>
        </w:rPr>
        <w:t>Student D</w:t>
      </w:r>
      <w:r w:rsidR="00E203F3" w:rsidRPr="00D92CAC">
        <w:rPr>
          <w:rFonts w:ascii="Calibri" w:hAnsi="Calibri" w:cs="Calibri"/>
          <w:sz w:val="22"/>
          <w:szCs w:val="22"/>
        </w:rPr>
        <w:t xml:space="preserve">ress </w:t>
      </w:r>
      <w:r w:rsidR="00997514" w:rsidRPr="00D92CAC">
        <w:rPr>
          <w:rFonts w:ascii="Calibri" w:hAnsi="Calibri" w:cs="Calibri"/>
          <w:sz w:val="22"/>
          <w:szCs w:val="22"/>
        </w:rPr>
        <w:t>C</w:t>
      </w:r>
      <w:r w:rsidR="00E203F3" w:rsidRPr="00D92CAC">
        <w:rPr>
          <w:rFonts w:ascii="Calibri" w:hAnsi="Calibri" w:cs="Calibri"/>
          <w:sz w:val="22"/>
          <w:szCs w:val="22"/>
        </w:rPr>
        <w:t xml:space="preserve">ode </w:t>
      </w:r>
      <w:r w:rsidRPr="00D92CAC">
        <w:rPr>
          <w:rFonts w:ascii="Calibri" w:hAnsi="Calibri" w:cs="Calibri"/>
          <w:sz w:val="22"/>
          <w:szCs w:val="22"/>
        </w:rPr>
        <w:t>while traveling to and from school, during school hours and when attending school activities.</w:t>
      </w:r>
      <w:r w:rsidRPr="003829AF">
        <w:rPr>
          <w:rFonts w:ascii="Calibri" w:hAnsi="Calibri" w:cs="Calibri"/>
          <w:sz w:val="22"/>
          <w:szCs w:val="22"/>
        </w:rPr>
        <w:t xml:space="preserve"> </w:t>
      </w:r>
    </w:p>
    <w:p w:rsidR="004E7A6E" w:rsidRPr="006C74A8" w:rsidRDefault="001038ED" w:rsidP="006C74A8">
      <w:pPr>
        <w:spacing w:before="40" w:after="120" w:line="259" w:lineRule="auto"/>
        <w:jc w:val="both"/>
        <w:rPr>
          <w:rFonts w:ascii="Calibri Light" w:hAnsi="Calibri Light"/>
        </w:rPr>
      </w:pPr>
      <w:r w:rsidRPr="003829AF">
        <w:rPr>
          <w:rFonts w:ascii="Calibri Light" w:hAnsi="Calibri Light"/>
          <w:b/>
          <w:caps/>
          <w:color w:val="5B9BD5"/>
          <w:sz w:val="26"/>
          <w:szCs w:val="26"/>
        </w:rPr>
        <w:t>Uniform</w:t>
      </w:r>
      <w:r w:rsidR="008C2B15" w:rsidRPr="003829AF">
        <w:rPr>
          <w:rFonts w:ascii="Calibri Light" w:hAnsi="Calibri Light"/>
          <w:b/>
          <w:caps/>
          <w:color w:val="5B9BD5"/>
          <w:sz w:val="26"/>
          <w:szCs w:val="26"/>
        </w:rPr>
        <w:t xml:space="preserve"> and appearanc</w:t>
      </w:r>
      <w:r w:rsidR="006C74A8">
        <w:rPr>
          <w:rFonts w:ascii="Calibri Light" w:hAnsi="Calibri Light"/>
          <w:b/>
          <w:caps/>
          <w:color w:val="5B9BD5"/>
          <w:sz w:val="26"/>
          <w:szCs w:val="26"/>
        </w:rPr>
        <w:t>E</w:t>
      </w:r>
    </w:p>
    <w:p w:rsidR="00372C03" w:rsidRPr="006C74A8" w:rsidRDefault="00372C03" w:rsidP="008B2591">
      <w:pPr>
        <w:jc w:val="both"/>
        <w:rPr>
          <w:rFonts w:ascii="Calibri" w:hAnsi="Calibri"/>
          <w:szCs w:val="22"/>
          <w:u w:val="single"/>
        </w:rPr>
      </w:pPr>
      <w:r w:rsidRPr="006C74A8">
        <w:rPr>
          <w:rFonts w:ascii="Calibri" w:hAnsi="Calibri"/>
          <w:b/>
          <w:szCs w:val="22"/>
          <w:u w:val="single"/>
        </w:rPr>
        <w:t>General appearance</w:t>
      </w:r>
    </w:p>
    <w:p w:rsidR="00372C03" w:rsidRPr="006C74A8" w:rsidRDefault="00372C03" w:rsidP="008B2591">
      <w:pPr>
        <w:jc w:val="both"/>
        <w:rPr>
          <w:rFonts w:ascii="Calibri" w:hAnsi="Calibri"/>
          <w:sz w:val="22"/>
          <w:szCs w:val="22"/>
        </w:rPr>
      </w:pPr>
      <w:r w:rsidRPr="006C74A8">
        <w:rPr>
          <w:rFonts w:ascii="Calibri" w:hAnsi="Calibri"/>
          <w:sz w:val="22"/>
          <w:szCs w:val="22"/>
        </w:rPr>
        <w:t xml:space="preserve">While at school, travelling to or from school or participating in school activities, </w:t>
      </w:r>
      <w:r w:rsidR="006C74A8" w:rsidRPr="006C74A8">
        <w:rPr>
          <w:rFonts w:ascii="Calibri" w:hAnsi="Calibri"/>
          <w:sz w:val="22"/>
          <w:szCs w:val="22"/>
        </w:rPr>
        <w:t>Barnawartha Primary</w:t>
      </w:r>
      <w:r w:rsidRPr="006C74A8">
        <w:rPr>
          <w:rFonts w:ascii="Calibri" w:hAnsi="Calibri"/>
          <w:sz w:val="22"/>
          <w:szCs w:val="22"/>
        </w:rPr>
        <w:t xml:space="preserve"> School students must comply with the following:</w:t>
      </w:r>
    </w:p>
    <w:p w:rsidR="00372C03" w:rsidRPr="006C74A8" w:rsidRDefault="00372C03" w:rsidP="008814B8">
      <w:pPr>
        <w:numPr>
          <w:ilvl w:val="0"/>
          <w:numId w:val="56"/>
        </w:numPr>
        <w:jc w:val="both"/>
        <w:rPr>
          <w:rFonts w:ascii="Calibri" w:hAnsi="Calibri"/>
          <w:sz w:val="22"/>
          <w:szCs w:val="22"/>
        </w:rPr>
      </w:pPr>
      <w:r w:rsidRPr="006C74A8">
        <w:rPr>
          <w:rFonts w:ascii="Calibri" w:hAnsi="Calibri"/>
          <w:sz w:val="22"/>
          <w:szCs w:val="22"/>
        </w:rPr>
        <w:t>Uniforms must be clean and in good repair</w:t>
      </w:r>
    </w:p>
    <w:p w:rsidR="00372C03" w:rsidRPr="006C74A8" w:rsidRDefault="00372C03" w:rsidP="008814B8">
      <w:pPr>
        <w:numPr>
          <w:ilvl w:val="0"/>
          <w:numId w:val="56"/>
        </w:numPr>
        <w:jc w:val="both"/>
        <w:rPr>
          <w:rFonts w:ascii="Calibri" w:hAnsi="Calibri"/>
          <w:sz w:val="22"/>
          <w:szCs w:val="22"/>
        </w:rPr>
      </w:pPr>
      <w:r w:rsidRPr="006C74A8">
        <w:rPr>
          <w:rFonts w:ascii="Calibri" w:hAnsi="Calibri"/>
          <w:sz w:val="22"/>
          <w:szCs w:val="22"/>
        </w:rPr>
        <w:t>Uniforms must be clearly marked with the owner’s name</w:t>
      </w:r>
    </w:p>
    <w:p w:rsidR="008B2591" w:rsidRPr="006C74A8" w:rsidRDefault="00372C03" w:rsidP="008B2591">
      <w:pPr>
        <w:numPr>
          <w:ilvl w:val="0"/>
          <w:numId w:val="56"/>
        </w:numPr>
        <w:jc w:val="both"/>
        <w:rPr>
          <w:rFonts w:ascii="Calibri" w:hAnsi="Calibri"/>
          <w:sz w:val="22"/>
          <w:szCs w:val="22"/>
        </w:rPr>
      </w:pPr>
      <w:r w:rsidRPr="006C74A8">
        <w:rPr>
          <w:rFonts w:ascii="Calibri" w:hAnsi="Calibri"/>
          <w:sz w:val="22"/>
          <w:szCs w:val="22"/>
        </w:rPr>
        <w:t>Additional layers of clothing may be worn underneath the uniform for added warmth, provided these undergarments are completely hidden</w:t>
      </w:r>
      <w:r w:rsidR="00C3580F" w:rsidRPr="006C74A8">
        <w:rPr>
          <w:rFonts w:ascii="Calibri" w:hAnsi="Calibri"/>
          <w:sz w:val="22"/>
          <w:szCs w:val="22"/>
        </w:rPr>
        <w:t>.</w:t>
      </w:r>
    </w:p>
    <w:p w:rsidR="004C2458" w:rsidRDefault="004C2458" w:rsidP="006C74A8">
      <w:pPr>
        <w:jc w:val="both"/>
        <w:rPr>
          <w:rFonts w:ascii="Calibri" w:hAnsi="Calibri"/>
          <w:b/>
          <w:sz w:val="22"/>
          <w:szCs w:val="22"/>
        </w:rPr>
      </w:pPr>
    </w:p>
    <w:p w:rsidR="005F66CD" w:rsidRDefault="005F66CD" w:rsidP="006C74A8">
      <w:pPr>
        <w:rPr>
          <w:rFonts w:ascii="Calibri" w:hAnsi="Calibri"/>
          <w:b/>
          <w:u w:val="single"/>
        </w:rPr>
      </w:pPr>
    </w:p>
    <w:p w:rsidR="006C74A8" w:rsidRPr="006C74A8" w:rsidRDefault="006C74A8" w:rsidP="006C74A8">
      <w:pPr>
        <w:rPr>
          <w:rFonts w:ascii="Calibri" w:hAnsi="Calibri"/>
          <w:b/>
          <w:u w:val="single"/>
        </w:rPr>
      </w:pPr>
      <w:r w:rsidRPr="006C74A8">
        <w:rPr>
          <w:rFonts w:ascii="Calibri" w:hAnsi="Calibri"/>
          <w:b/>
          <w:u w:val="single"/>
        </w:rPr>
        <w:lastRenderedPageBreak/>
        <w:t>Jewellery and Make-up</w:t>
      </w:r>
    </w:p>
    <w:p w:rsidR="006C74A8" w:rsidRPr="006C74A8" w:rsidRDefault="005D2B9C" w:rsidP="006C74A8">
      <w:pPr>
        <w:jc w:val="both"/>
        <w:rPr>
          <w:rFonts w:ascii="Calibri" w:hAnsi="Calibri"/>
          <w:sz w:val="22"/>
          <w:szCs w:val="22"/>
          <w:highlight w:val="yellow"/>
        </w:rPr>
      </w:pPr>
      <w:r>
        <w:rPr>
          <w:rFonts w:ascii="Calibri" w:hAnsi="Calibri"/>
          <w:sz w:val="22"/>
        </w:rPr>
        <w:t xml:space="preserve">Make up is not permitted. </w:t>
      </w:r>
      <w:r w:rsidR="006C74A8" w:rsidRPr="00002694">
        <w:rPr>
          <w:rFonts w:ascii="Calibri" w:hAnsi="Calibri"/>
          <w:sz w:val="22"/>
        </w:rPr>
        <w:t xml:space="preserve">Facial piercing is not permitted. </w:t>
      </w:r>
      <w:r w:rsidR="006C74A8" w:rsidRPr="006C74A8">
        <w:rPr>
          <w:rFonts w:ascii="Calibri" w:hAnsi="Calibri"/>
          <w:sz w:val="22"/>
          <w:szCs w:val="22"/>
        </w:rPr>
        <w:t xml:space="preserve">Students are not permitted to wear decorative jewellery to school. Stud earrings and sleepers worn in the ears, and watches, are the only acceptable jewellery. </w:t>
      </w:r>
      <w:r w:rsidR="006C74A8" w:rsidRPr="00002694">
        <w:rPr>
          <w:rFonts w:ascii="Calibri" w:hAnsi="Calibri"/>
          <w:sz w:val="22"/>
        </w:rPr>
        <w:t xml:space="preserve">Smart watches or </w:t>
      </w:r>
      <w:r w:rsidR="006C74A8">
        <w:rPr>
          <w:rFonts w:ascii="Calibri" w:hAnsi="Calibri"/>
          <w:sz w:val="22"/>
        </w:rPr>
        <w:t xml:space="preserve">accessories </w:t>
      </w:r>
      <w:r w:rsidR="006C74A8" w:rsidRPr="00002694">
        <w:rPr>
          <w:rFonts w:ascii="Calibri" w:hAnsi="Calibri"/>
          <w:sz w:val="22"/>
        </w:rPr>
        <w:t>that have the capacity to connect to the internet, record images or audio are not permitted as per the DET Mobile phone policy.</w:t>
      </w:r>
    </w:p>
    <w:p w:rsidR="004A52A5" w:rsidRPr="003829AF" w:rsidRDefault="004A52A5" w:rsidP="007E6E92">
      <w:pPr>
        <w:jc w:val="both"/>
        <w:rPr>
          <w:rFonts w:ascii="Calibri" w:hAnsi="Calibri"/>
          <w:sz w:val="22"/>
          <w:szCs w:val="22"/>
        </w:rPr>
      </w:pPr>
    </w:p>
    <w:p w:rsidR="00002694" w:rsidRPr="006C74A8" w:rsidRDefault="006C74A8" w:rsidP="006C74A8">
      <w:pPr>
        <w:rPr>
          <w:rFonts w:ascii="Calibri" w:hAnsi="Calibri"/>
          <w:b/>
          <w:u w:val="single"/>
        </w:rPr>
      </w:pPr>
      <w:r w:rsidRPr="006C74A8">
        <w:rPr>
          <w:rFonts w:ascii="Calibri" w:hAnsi="Calibri"/>
          <w:b/>
          <w:u w:val="single"/>
        </w:rPr>
        <w:t xml:space="preserve">Hair and </w:t>
      </w:r>
      <w:r w:rsidR="00002694" w:rsidRPr="006C74A8">
        <w:rPr>
          <w:rFonts w:ascii="Calibri" w:hAnsi="Calibri"/>
          <w:b/>
          <w:u w:val="single"/>
        </w:rPr>
        <w:t>Headwear</w:t>
      </w:r>
    </w:p>
    <w:p w:rsidR="00002694" w:rsidRPr="00002694" w:rsidRDefault="00002694" w:rsidP="00002694">
      <w:pPr>
        <w:jc w:val="both"/>
        <w:rPr>
          <w:rFonts w:ascii="Calibri" w:hAnsi="Calibri"/>
          <w:sz w:val="22"/>
          <w:szCs w:val="22"/>
        </w:rPr>
      </w:pPr>
      <w:r w:rsidRPr="00002694">
        <w:rPr>
          <w:rFonts w:ascii="Calibri" w:hAnsi="Calibri"/>
          <w:b/>
          <w:sz w:val="22"/>
        </w:rPr>
        <w:t>LONG HAIR -</w:t>
      </w:r>
      <w:r w:rsidRPr="00002694">
        <w:rPr>
          <w:rFonts w:ascii="Calibri" w:hAnsi="Calibri"/>
          <w:sz w:val="22"/>
        </w:rPr>
        <w:t xml:space="preserve"> </w:t>
      </w:r>
      <w:r w:rsidRPr="00002694">
        <w:rPr>
          <w:rFonts w:ascii="Calibri" w:hAnsi="Calibri"/>
          <w:sz w:val="22"/>
          <w:szCs w:val="22"/>
        </w:rPr>
        <w:t>Shoulder length or longer hair</w:t>
      </w:r>
      <w:r w:rsidR="006C74A8">
        <w:rPr>
          <w:rFonts w:ascii="Calibri" w:hAnsi="Calibri"/>
          <w:sz w:val="22"/>
          <w:szCs w:val="22"/>
        </w:rPr>
        <w:t xml:space="preserve"> (boys and girls) </w:t>
      </w:r>
      <w:r w:rsidRPr="00002694">
        <w:rPr>
          <w:rFonts w:ascii="Calibri" w:hAnsi="Calibri"/>
          <w:sz w:val="22"/>
          <w:szCs w:val="22"/>
        </w:rPr>
        <w:t>is to be tied back</w:t>
      </w:r>
      <w:r w:rsidR="005F66CD">
        <w:rPr>
          <w:rFonts w:ascii="Calibri" w:hAnsi="Calibri"/>
          <w:sz w:val="22"/>
          <w:szCs w:val="22"/>
        </w:rPr>
        <w:t>;</w:t>
      </w:r>
      <w:r w:rsidRPr="00002694">
        <w:rPr>
          <w:rFonts w:ascii="Calibri" w:hAnsi="Calibri"/>
          <w:sz w:val="22"/>
          <w:szCs w:val="22"/>
        </w:rPr>
        <w:t xml:space="preserve"> to help restrict the spread of nits and lice</w:t>
      </w:r>
      <w:r w:rsidR="006C74A8">
        <w:rPr>
          <w:rFonts w:ascii="Calibri" w:hAnsi="Calibri"/>
          <w:sz w:val="22"/>
          <w:szCs w:val="22"/>
        </w:rPr>
        <w:t xml:space="preserve">, </w:t>
      </w:r>
      <w:r w:rsidRPr="00002694">
        <w:rPr>
          <w:rFonts w:ascii="Calibri" w:hAnsi="Calibri"/>
          <w:sz w:val="22"/>
          <w:szCs w:val="22"/>
        </w:rPr>
        <w:t>for student safety</w:t>
      </w:r>
      <w:r w:rsidR="006C74A8">
        <w:rPr>
          <w:rFonts w:ascii="Calibri" w:hAnsi="Calibri"/>
          <w:sz w:val="22"/>
          <w:szCs w:val="22"/>
        </w:rPr>
        <w:t xml:space="preserve"> and hygiene, as well as presentation of a clean and orderly image. </w:t>
      </w:r>
      <w:r>
        <w:rPr>
          <w:rFonts w:ascii="Calibri" w:hAnsi="Calibri"/>
          <w:sz w:val="22"/>
        </w:rPr>
        <w:t>I</w:t>
      </w:r>
      <w:r w:rsidRPr="00002694">
        <w:rPr>
          <w:rFonts w:ascii="Calibri" w:hAnsi="Calibri"/>
          <w:sz w:val="22"/>
        </w:rPr>
        <w:t xml:space="preserve">f </w:t>
      </w:r>
      <w:r w:rsidR="006C74A8">
        <w:rPr>
          <w:rFonts w:ascii="Calibri" w:hAnsi="Calibri"/>
          <w:sz w:val="22"/>
        </w:rPr>
        <w:t xml:space="preserve">hair </w:t>
      </w:r>
      <w:r w:rsidRPr="00002694">
        <w:rPr>
          <w:rFonts w:ascii="Calibri" w:hAnsi="Calibri"/>
          <w:sz w:val="22"/>
        </w:rPr>
        <w:t>covers their eyes i</w:t>
      </w:r>
      <w:r w:rsidR="006C74A8">
        <w:rPr>
          <w:rFonts w:ascii="Calibri" w:hAnsi="Calibri"/>
          <w:sz w:val="22"/>
        </w:rPr>
        <w:t>t</w:t>
      </w:r>
      <w:r w:rsidRPr="00002694">
        <w:rPr>
          <w:rFonts w:ascii="Calibri" w:hAnsi="Calibri"/>
          <w:sz w:val="22"/>
        </w:rPr>
        <w:t xml:space="preserve"> must be pinned back off the face. If hair is longer than the waistline when tied back then it must be plaited or presented in a manner that is not longer than the shoulders. </w:t>
      </w:r>
    </w:p>
    <w:p w:rsidR="00002694" w:rsidRPr="00002694" w:rsidRDefault="00002694" w:rsidP="00002694">
      <w:pPr>
        <w:autoSpaceDE w:val="0"/>
        <w:autoSpaceDN w:val="0"/>
        <w:adjustRightInd w:val="0"/>
        <w:rPr>
          <w:rFonts w:ascii="Calibri" w:hAnsi="Calibri"/>
          <w:i/>
          <w:sz w:val="22"/>
        </w:rPr>
      </w:pPr>
      <w:r w:rsidRPr="00002694">
        <w:rPr>
          <w:rFonts w:ascii="Calibri" w:hAnsi="Calibri"/>
          <w:b/>
          <w:sz w:val="22"/>
        </w:rPr>
        <w:t>EXTREME HAIR COLOURS and STYLES</w:t>
      </w:r>
      <w:r w:rsidRPr="00002694">
        <w:rPr>
          <w:rFonts w:ascii="Calibri" w:hAnsi="Calibri"/>
          <w:sz w:val="22"/>
        </w:rPr>
        <w:t xml:space="preserve"> (</w:t>
      </w:r>
      <w:proofErr w:type="spellStart"/>
      <w:r w:rsidRPr="00002694">
        <w:rPr>
          <w:rFonts w:ascii="Calibri" w:hAnsi="Calibri"/>
          <w:sz w:val="22"/>
        </w:rPr>
        <w:t>eg</w:t>
      </w:r>
      <w:proofErr w:type="spellEnd"/>
      <w:r w:rsidRPr="00002694">
        <w:rPr>
          <w:rFonts w:ascii="Calibri" w:hAnsi="Calibri"/>
          <w:sz w:val="22"/>
        </w:rPr>
        <w:t xml:space="preserve"> green, yellow, orange, blue, red, black, burgundy, pink, purple rinses, chalks, sprays or dyes) and or extreme hairstyles (</w:t>
      </w:r>
      <w:proofErr w:type="spellStart"/>
      <w:r w:rsidRPr="00002694">
        <w:rPr>
          <w:rFonts w:ascii="Calibri" w:hAnsi="Calibri"/>
          <w:sz w:val="22"/>
        </w:rPr>
        <w:t>eg</w:t>
      </w:r>
      <w:proofErr w:type="spellEnd"/>
      <w:r w:rsidRPr="00002694">
        <w:rPr>
          <w:rFonts w:ascii="Calibri" w:hAnsi="Calibri"/>
          <w:sz w:val="22"/>
        </w:rPr>
        <w:t xml:space="preserve"> spikes or mohawks) </w:t>
      </w:r>
      <w:r w:rsidRPr="00002694">
        <w:rPr>
          <w:rFonts w:ascii="Calibri" w:hAnsi="Calibri"/>
          <w:b/>
          <w:sz w:val="22"/>
        </w:rPr>
        <w:t>are not permitted.</w:t>
      </w:r>
      <w:r w:rsidRPr="00002694">
        <w:rPr>
          <w:rFonts w:ascii="Calibri" w:hAnsi="Calibri"/>
          <w:sz w:val="22"/>
        </w:rPr>
        <w:t xml:space="preserve"> Parents will be asked to return the child’s hair to its natural colour or style immediately (or prove that they are making reasonable steps to return the hair to its natural colour or style) before their child can return. </w:t>
      </w:r>
      <w:r w:rsidRPr="00002694">
        <w:rPr>
          <w:rFonts w:ascii="Calibri" w:hAnsi="Calibri"/>
          <w:i/>
          <w:sz w:val="22"/>
        </w:rPr>
        <w:t>Exceptions made for the use of hair chalks, hair sprays and styles for organised fundraising or particular social events such as the fete, dress up days or movie nights, where permission by the Principal has been given).</w:t>
      </w:r>
    </w:p>
    <w:p w:rsidR="00002694" w:rsidRPr="00002694" w:rsidRDefault="00002694" w:rsidP="00002694">
      <w:pPr>
        <w:autoSpaceDE w:val="0"/>
        <w:autoSpaceDN w:val="0"/>
        <w:adjustRightInd w:val="0"/>
        <w:rPr>
          <w:rFonts w:ascii="Calibri" w:hAnsi="Calibri"/>
          <w:sz w:val="22"/>
        </w:rPr>
      </w:pPr>
      <w:r w:rsidRPr="00002694">
        <w:rPr>
          <w:rFonts w:ascii="Calibri" w:hAnsi="Calibri"/>
          <w:b/>
          <w:sz w:val="22"/>
        </w:rPr>
        <w:t xml:space="preserve">HEADWEAR </w:t>
      </w:r>
      <w:r w:rsidRPr="00002694">
        <w:rPr>
          <w:rFonts w:ascii="Calibri" w:hAnsi="Calibri"/>
          <w:sz w:val="22"/>
        </w:rPr>
        <w:t>- Navy blue, or black head bands, hair ribbons, “scrunchies” or headwear worn as part of cultural/religious beliefs. Elastic bands used to tie up hair may be worn in any colour.</w:t>
      </w:r>
    </w:p>
    <w:p w:rsidR="00002694" w:rsidRDefault="00002694" w:rsidP="00002694">
      <w:pPr>
        <w:rPr>
          <w:rFonts w:ascii="Calibri" w:hAnsi="Calibri"/>
          <w:sz w:val="22"/>
        </w:rPr>
      </w:pPr>
      <w:r w:rsidRPr="00002694">
        <w:rPr>
          <w:rFonts w:ascii="Calibri" w:hAnsi="Calibri"/>
          <w:b/>
          <w:sz w:val="22"/>
        </w:rPr>
        <w:t>H</w:t>
      </w:r>
      <w:r w:rsidR="006C74A8">
        <w:rPr>
          <w:rFonts w:ascii="Calibri" w:hAnsi="Calibri"/>
          <w:b/>
          <w:sz w:val="22"/>
        </w:rPr>
        <w:t>ATS</w:t>
      </w:r>
      <w:r w:rsidRPr="00002694">
        <w:rPr>
          <w:rFonts w:ascii="Calibri" w:hAnsi="Calibri"/>
          <w:b/>
          <w:sz w:val="22"/>
        </w:rPr>
        <w:t>– to be worn from 1</w:t>
      </w:r>
      <w:r w:rsidRPr="00002694">
        <w:rPr>
          <w:rFonts w:ascii="Calibri" w:hAnsi="Calibri"/>
          <w:b/>
          <w:sz w:val="22"/>
          <w:vertAlign w:val="superscript"/>
        </w:rPr>
        <w:t>st</w:t>
      </w:r>
      <w:r w:rsidRPr="00002694">
        <w:rPr>
          <w:rFonts w:ascii="Calibri" w:hAnsi="Calibri"/>
          <w:b/>
          <w:sz w:val="22"/>
        </w:rPr>
        <w:t xml:space="preserve"> September to 30 April</w:t>
      </w:r>
      <w:r w:rsidR="005F66CD">
        <w:rPr>
          <w:rFonts w:ascii="Calibri" w:hAnsi="Calibri"/>
          <w:b/>
          <w:sz w:val="22"/>
        </w:rPr>
        <w:t xml:space="preserve"> -</w:t>
      </w:r>
      <w:r w:rsidRPr="00002694">
        <w:rPr>
          <w:rFonts w:ascii="Calibri" w:hAnsi="Calibri"/>
          <w:b/>
          <w:color w:val="5B9BD5"/>
          <w:sz w:val="22"/>
          <w:u w:val="single"/>
        </w:rPr>
        <w:t xml:space="preserve"> </w:t>
      </w:r>
      <w:r w:rsidRPr="00002694">
        <w:rPr>
          <w:rFonts w:ascii="Calibri" w:hAnsi="Calibri"/>
          <w:sz w:val="22"/>
        </w:rPr>
        <w:t xml:space="preserve">Navy broadbrim without decoration or brand name. </w:t>
      </w:r>
      <w:r w:rsidR="00F13705">
        <w:rPr>
          <w:rFonts w:ascii="Calibri" w:hAnsi="Calibri"/>
          <w:sz w:val="22"/>
        </w:rPr>
        <w:t xml:space="preserve">Due to OH&amp;S requirements we recommend that hats do not have </w:t>
      </w:r>
      <w:proofErr w:type="spellStart"/>
      <w:r w:rsidR="00F13705">
        <w:rPr>
          <w:rFonts w:ascii="Calibri" w:hAnsi="Calibri"/>
          <w:sz w:val="22"/>
        </w:rPr>
        <w:t>draw</w:t>
      </w:r>
      <w:proofErr w:type="spellEnd"/>
      <w:r w:rsidR="00F13705">
        <w:rPr>
          <w:rFonts w:ascii="Calibri" w:hAnsi="Calibri"/>
          <w:sz w:val="22"/>
        </w:rPr>
        <w:t xml:space="preserve"> strings/chords that would tie around the neck, as </w:t>
      </w:r>
      <w:bookmarkStart w:id="1" w:name="_GoBack"/>
      <w:bookmarkEnd w:id="1"/>
      <w:r w:rsidR="00F13705">
        <w:rPr>
          <w:rFonts w:ascii="Calibri" w:hAnsi="Calibri"/>
          <w:sz w:val="22"/>
        </w:rPr>
        <w:t xml:space="preserve">these can pose a choking hazard. </w:t>
      </w:r>
      <w:r w:rsidRPr="00002694">
        <w:rPr>
          <w:rFonts w:ascii="Calibri" w:hAnsi="Calibri"/>
          <w:sz w:val="22"/>
        </w:rPr>
        <w:t>Caps are not permitted. Hats are not to be worn inside.</w:t>
      </w:r>
      <w:r w:rsidR="00F13705">
        <w:rPr>
          <w:rFonts w:ascii="Calibri" w:hAnsi="Calibri"/>
          <w:sz w:val="22"/>
        </w:rPr>
        <w:t xml:space="preserve"> </w:t>
      </w:r>
    </w:p>
    <w:p w:rsidR="00002694" w:rsidRPr="00002694" w:rsidRDefault="006C74A8" w:rsidP="00002694">
      <w:pPr>
        <w:jc w:val="both"/>
        <w:rPr>
          <w:rFonts w:ascii="Calibri" w:hAnsi="Calibri"/>
          <w:sz w:val="22"/>
          <w:szCs w:val="22"/>
        </w:rPr>
      </w:pPr>
      <w:r>
        <w:rPr>
          <w:rFonts w:ascii="Calibri" w:hAnsi="Calibri"/>
          <w:b/>
          <w:sz w:val="22"/>
          <w:szCs w:val="22"/>
        </w:rPr>
        <w:t>SUNGLASSES</w:t>
      </w:r>
      <w:r w:rsidR="00002694" w:rsidRPr="00002694">
        <w:rPr>
          <w:rFonts w:ascii="Calibri" w:hAnsi="Calibri"/>
          <w:b/>
          <w:sz w:val="22"/>
          <w:szCs w:val="22"/>
        </w:rPr>
        <w:t xml:space="preserve"> -</w:t>
      </w:r>
      <w:r w:rsidR="00002694" w:rsidRPr="00002694">
        <w:rPr>
          <w:rFonts w:ascii="Calibri" w:hAnsi="Calibri"/>
          <w:sz w:val="22"/>
          <w:szCs w:val="22"/>
        </w:rPr>
        <w:t xml:space="preserve"> students are permitted to wear sunglasses during outdoor activities. Sunglasses should be close-fitting, wrap-around that meet the Australian Standards 1067 and cover as much of the eye area as possible.  </w:t>
      </w:r>
    </w:p>
    <w:p w:rsidR="008B2591" w:rsidRPr="003829AF" w:rsidRDefault="008B2591" w:rsidP="00F24178">
      <w:pPr>
        <w:rPr>
          <w:rFonts w:ascii="Calibri" w:hAnsi="Calibri"/>
        </w:rPr>
      </w:pPr>
    </w:p>
    <w:p w:rsidR="00C90382" w:rsidRPr="00002694" w:rsidRDefault="001A2348" w:rsidP="00002694">
      <w:pPr>
        <w:spacing w:after="120"/>
        <w:jc w:val="both"/>
        <w:rPr>
          <w:rFonts w:ascii="Calibri Light" w:hAnsi="Calibri Light"/>
        </w:rPr>
      </w:pPr>
      <w:r w:rsidRPr="003829AF">
        <w:rPr>
          <w:rFonts w:ascii="Calibri Light" w:hAnsi="Calibri Light"/>
          <w:b/>
          <w:caps/>
          <w:color w:val="5B9BD5"/>
          <w:sz w:val="26"/>
          <w:szCs w:val="26"/>
        </w:rPr>
        <w:t>Purchase of uniforms</w:t>
      </w:r>
    </w:p>
    <w:p w:rsidR="00984551" w:rsidRPr="00002694" w:rsidRDefault="00C90382" w:rsidP="00D92CAC">
      <w:pPr>
        <w:rPr>
          <w:rFonts w:ascii="Calibri" w:hAnsi="Calibri" w:cs="Calibri"/>
          <w:sz w:val="22"/>
          <w:szCs w:val="22"/>
        </w:rPr>
      </w:pPr>
      <w:r w:rsidRPr="00002694">
        <w:rPr>
          <w:rFonts w:ascii="Calibri" w:hAnsi="Calibri" w:cs="Calibri"/>
          <w:sz w:val="22"/>
          <w:szCs w:val="22"/>
        </w:rPr>
        <w:t>U</w:t>
      </w:r>
      <w:r w:rsidR="00984551" w:rsidRPr="00002694">
        <w:rPr>
          <w:rFonts w:ascii="Calibri" w:hAnsi="Calibri" w:cs="Calibri"/>
          <w:sz w:val="22"/>
          <w:szCs w:val="22"/>
        </w:rPr>
        <w:t>niform</w:t>
      </w:r>
      <w:r w:rsidRPr="00002694">
        <w:rPr>
          <w:rFonts w:ascii="Calibri" w:hAnsi="Calibri" w:cs="Calibri"/>
          <w:sz w:val="22"/>
          <w:szCs w:val="22"/>
        </w:rPr>
        <w:t xml:space="preserve"> items</w:t>
      </w:r>
      <w:r w:rsidR="00984551" w:rsidRPr="00002694">
        <w:rPr>
          <w:rFonts w:ascii="Calibri" w:hAnsi="Calibri" w:cs="Calibri"/>
          <w:sz w:val="22"/>
          <w:szCs w:val="22"/>
        </w:rPr>
        <w:t xml:space="preserve"> can be purchased from </w:t>
      </w:r>
      <w:r w:rsidR="00D92CAC" w:rsidRPr="006C74A8">
        <w:rPr>
          <w:rFonts w:ascii="Calibri" w:hAnsi="Calibri" w:cs="Calibri"/>
          <w:b/>
          <w:sz w:val="22"/>
          <w:szCs w:val="22"/>
        </w:rPr>
        <w:t>Border Corporate Uniforms and Trade Wear</w:t>
      </w:r>
      <w:r w:rsidR="00D92CAC" w:rsidRPr="00002694">
        <w:rPr>
          <w:rFonts w:ascii="Calibri" w:hAnsi="Calibri" w:cs="Calibri"/>
          <w:sz w:val="22"/>
          <w:szCs w:val="22"/>
        </w:rPr>
        <w:t>, 176 High Street Wodonga. Hats can be purchased</w:t>
      </w:r>
      <w:r w:rsidR="00984551" w:rsidRPr="00002694">
        <w:rPr>
          <w:rFonts w:ascii="Calibri" w:hAnsi="Calibri" w:cs="Calibri"/>
          <w:sz w:val="22"/>
          <w:szCs w:val="22"/>
        </w:rPr>
        <w:t xml:space="preserve"> at school</w:t>
      </w:r>
      <w:r w:rsidR="00D92CAC" w:rsidRPr="00002694">
        <w:rPr>
          <w:rFonts w:ascii="Calibri" w:hAnsi="Calibri" w:cs="Calibri"/>
          <w:sz w:val="22"/>
          <w:szCs w:val="22"/>
        </w:rPr>
        <w:t xml:space="preserve"> for $10.00</w:t>
      </w:r>
    </w:p>
    <w:p w:rsidR="00C90382" w:rsidRPr="003829AF" w:rsidRDefault="00D92CAC" w:rsidP="00C90382">
      <w:pPr>
        <w:rPr>
          <w:rFonts w:ascii="Calibri" w:hAnsi="Calibri" w:cs="Calibri"/>
          <w:i/>
          <w:sz w:val="22"/>
          <w:szCs w:val="22"/>
        </w:rPr>
      </w:pPr>
      <w:r w:rsidRPr="00002694">
        <w:rPr>
          <w:rFonts w:ascii="Calibri" w:hAnsi="Calibri" w:cs="Calibri"/>
          <w:sz w:val="22"/>
          <w:szCs w:val="22"/>
        </w:rPr>
        <w:t>Some limited second uniform clothing is available</w:t>
      </w:r>
      <w:r w:rsidR="00002694" w:rsidRPr="00002694">
        <w:rPr>
          <w:rFonts w:ascii="Calibri" w:hAnsi="Calibri" w:cs="Calibri"/>
          <w:sz w:val="22"/>
          <w:szCs w:val="22"/>
        </w:rPr>
        <w:t xml:space="preserve"> at the school.</w:t>
      </w:r>
    </w:p>
    <w:p w:rsidR="001038ED" w:rsidRPr="003829AF" w:rsidRDefault="003D6F2B" w:rsidP="006C20FB">
      <w:pPr>
        <w:ind w:left="-360"/>
        <w:jc w:val="both"/>
        <w:rPr>
          <w:rFonts w:ascii="Calibri" w:hAnsi="Calibri" w:cs="Calibri"/>
          <w:b/>
          <w:sz w:val="22"/>
          <w:szCs w:val="22"/>
        </w:rPr>
      </w:pPr>
      <w:r w:rsidRPr="003829AF">
        <w:rPr>
          <w:rFonts w:ascii="Calibri" w:hAnsi="Calibri" w:cs="Calibri"/>
          <w:sz w:val="22"/>
          <w:szCs w:val="22"/>
        </w:rPr>
        <w:tab/>
      </w:r>
      <w:r w:rsidRPr="003829AF">
        <w:rPr>
          <w:rFonts w:ascii="Calibri" w:hAnsi="Calibri"/>
          <w:b/>
          <w:sz w:val="22"/>
          <w:szCs w:val="22"/>
          <w:u w:val="single"/>
        </w:rPr>
        <w:t xml:space="preserve">Support for families experiencing </w:t>
      </w:r>
      <w:r w:rsidR="001A69D6" w:rsidRPr="003829AF">
        <w:rPr>
          <w:rFonts w:ascii="Calibri" w:hAnsi="Calibri"/>
          <w:b/>
          <w:sz w:val="22"/>
          <w:szCs w:val="22"/>
          <w:u w:val="single"/>
        </w:rPr>
        <w:t>difficulty</w:t>
      </w:r>
      <w:r w:rsidRPr="003829AF">
        <w:rPr>
          <w:rFonts w:ascii="Calibri" w:hAnsi="Calibri" w:cs="Calibri"/>
          <w:b/>
          <w:sz w:val="22"/>
          <w:szCs w:val="22"/>
          <w:u w:val="single"/>
        </w:rPr>
        <w:t xml:space="preserve"> </w:t>
      </w:r>
    </w:p>
    <w:p w:rsidR="001C32B3" w:rsidRPr="003829AF" w:rsidRDefault="001038ED" w:rsidP="001A69D6">
      <w:pPr>
        <w:spacing w:before="40" w:after="240"/>
        <w:jc w:val="both"/>
        <w:rPr>
          <w:rFonts w:ascii="Calibri" w:hAnsi="Calibri" w:cs="Calibri"/>
          <w:sz w:val="22"/>
          <w:szCs w:val="22"/>
        </w:rPr>
      </w:pPr>
      <w:r w:rsidRPr="003829AF">
        <w:rPr>
          <w:rFonts w:ascii="Calibri" w:hAnsi="Calibri" w:cs="Calibri"/>
          <w:sz w:val="22"/>
          <w:szCs w:val="22"/>
        </w:rPr>
        <w:t xml:space="preserve">Please contact the </w:t>
      </w:r>
      <w:r w:rsidR="0078297A" w:rsidRPr="003829AF">
        <w:rPr>
          <w:rFonts w:ascii="Calibri" w:hAnsi="Calibri" w:cs="Calibri"/>
          <w:sz w:val="22"/>
          <w:szCs w:val="22"/>
        </w:rPr>
        <w:t>Principal</w:t>
      </w:r>
      <w:r w:rsidR="00D92CAC">
        <w:rPr>
          <w:rFonts w:ascii="Calibri" w:hAnsi="Calibri" w:cs="Calibri"/>
          <w:sz w:val="22"/>
          <w:szCs w:val="22"/>
        </w:rPr>
        <w:t xml:space="preserve"> </w:t>
      </w:r>
      <w:r w:rsidRPr="003829AF">
        <w:rPr>
          <w:rFonts w:ascii="Calibri" w:hAnsi="Calibri" w:cs="Calibri"/>
          <w:sz w:val="22"/>
          <w:szCs w:val="22"/>
        </w:rPr>
        <w:t>to discuss support that we may be able to provide</w:t>
      </w:r>
      <w:r w:rsidR="006E5521" w:rsidRPr="003829AF">
        <w:rPr>
          <w:rFonts w:ascii="Calibri" w:hAnsi="Calibri" w:cs="Calibri"/>
          <w:sz w:val="22"/>
          <w:szCs w:val="22"/>
        </w:rPr>
        <w:t xml:space="preserve"> to families experiencing </w:t>
      </w:r>
      <w:r w:rsidR="0017748C" w:rsidRPr="003829AF">
        <w:rPr>
          <w:rFonts w:ascii="Calibri" w:hAnsi="Calibri" w:cs="Calibri"/>
          <w:sz w:val="22"/>
          <w:szCs w:val="22"/>
        </w:rPr>
        <w:t>difficulty</w:t>
      </w:r>
      <w:r w:rsidR="006E5521" w:rsidRPr="003829AF">
        <w:rPr>
          <w:rFonts w:ascii="Calibri" w:hAnsi="Calibri" w:cs="Calibri"/>
          <w:sz w:val="22"/>
          <w:szCs w:val="22"/>
        </w:rPr>
        <w:t xml:space="preserve"> meeting uniform costs</w:t>
      </w:r>
      <w:r w:rsidR="001A69D6" w:rsidRPr="003829AF">
        <w:rPr>
          <w:rFonts w:ascii="Calibri" w:hAnsi="Calibri" w:cs="Calibri"/>
          <w:sz w:val="22"/>
          <w:szCs w:val="22"/>
        </w:rPr>
        <w:t>, including information about eligibility for</w:t>
      </w:r>
      <w:r w:rsidR="001C32B3" w:rsidRPr="003829AF">
        <w:rPr>
          <w:rFonts w:ascii="Calibri" w:hAnsi="Calibri" w:cs="Calibri"/>
          <w:sz w:val="22"/>
          <w:szCs w:val="22"/>
        </w:rPr>
        <w:t xml:space="preserve"> </w:t>
      </w:r>
      <w:r w:rsidR="001A69D6" w:rsidRPr="003829AF">
        <w:rPr>
          <w:rFonts w:ascii="Calibri" w:hAnsi="Calibri" w:cs="Calibri"/>
          <w:sz w:val="22"/>
          <w:szCs w:val="22"/>
        </w:rPr>
        <w:t>uniform support</w:t>
      </w:r>
      <w:r w:rsidR="001C32B3" w:rsidRPr="003829AF">
        <w:rPr>
          <w:rFonts w:ascii="Calibri" w:hAnsi="Calibri" w:cs="Calibri"/>
          <w:sz w:val="22"/>
          <w:szCs w:val="22"/>
        </w:rPr>
        <w:t xml:space="preserve"> through State Schools’ Relief. Further in</w:t>
      </w:r>
      <w:r w:rsidR="0003646C" w:rsidRPr="003829AF">
        <w:rPr>
          <w:rFonts w:ascii="Calibri" w:hAnsi="Calibri" w:cs="Calibri"/>
          <w:sz w:val="22"/>
          <w:szCs w:val="22"/>
        </w:rPr>
        <w:t>formation about State Schools’ R</w:t>
      </w:r>
      <w:r w:rsidR="001C32B3" w:rsidRPr="003829AF">
        <w:rPr>
          <w:rFonts w:ascii="Calibri" w:hAnsi="Calibri" w:cs="Calibri"/>
          <w:sz w:val="22"/>
          <w:szCs w:val="22"/>
        </w:rPr>
        <w:t xml:space="preserve">elief is also available on their website: </w:t>
      </w:r>
      <w:hyperlink r:id="rId16" w:history="1">
        <w:r w:rsidR="006E5521" w:rsidRPr="003829AF">
          <w:rPr>
            <w:rStyle w:val="Hyperlink"/>
            <w:rFonts w:ascii="Calibri" w:hAnsi="Calibri" w:cs="Calibri"/>
            <w:sz w:val="22"/>
            <w:szCs w:val="22"/>
          </w:rPr>
          <w:t>htps://www.ssr.net.au/</w:t>
        </w:r>
      </w:hyperlink>
      <w:r w:rsidR="000049A1" w:rsidRPr="003829AF">
        <w:rPr>
          <w:rFonts w:ascii="Calibri" w:hAnsi="Calibri" w:cs="Calibri"/>
          <w:sz w:val="22"/>
          <w:szCs w:val="22"/>
        </w:rPr>
        <w:t xml:space="preserve"> </w:t>
      </w:r>
    </w:p>
    <w:p w:rsidR="00984551" w:rsidRPr="003829AF" w:rsidRDefault="005D6DAF" w:rsidP="008814B8">
      <w:pPr>
        <w:spacing w:after="120"/>
        <w:jc w:val="both"/>
        <w:rPr>
          <w:rFonts w:ascii="Calibri Light" w:hAnsi="Calibri Light" w:cs="Calibri"/>
          <w:sz w:val="26"/>
          <w:szCs w:val="26"/>
        </w:rPr>
      </w:pPr>
      <w:r w:rsidRPr="003829AF">
        <w:rPr>
          <w:rFonts w:ascii="Calibri Light" w:hAnsi="Calibri Light"/>
          <w:b/>
          <w:caps/>
          <w:color w:val="5B9BD5"/>
          <w:sz w:val="26"/>
          <w:szCs w:val="26"/>
        </w:rPr>
        <w:t>Implementation</w:t>
      </w:r>
    </w:p>
    <w:p w:rsidR="007B46F5" w:rsidRDefault="00D92CAC" w:rsidP="007B46F5">
      <w:pPr>
        <w:jc w:val="both"/>
        <w:rPr>
          <w:rFonts w:ascii="Calibri" w:hAnsi="Calibri" w:cs="Calibri"/>
          <w:sz w:val="22"/>
          <w:szCs w:val="22"/>
        </w:rPr>
      </w:pPr>
      <w:r w:rsidRPr="00D92CAC">
        <w:rPr>
          <w:rFonts w:ascii="Calibri" w:hAnsi="Calibri" w:cs="Calibri"/>
          <w:sz w:val="22"/>
          <w:szCs w:val="22"/>
        </w:rPr>
        <w:t xml:space="preserve">Barnawartha Primary School </w:t>
      </w:r>
      <w:r w:rsidR="00F24178" w:rsidRPr="00D92CAC">
        <w:rPr>
          <w:rFonts w:ascii="Calibri" w:hAnsi="Calibri" w:cs="Calibri"/>
          <w:sz w:val="22"/>
          <w:szCs w:val="22"/>
        </w:rPr>
        <w:t xml:space="preserve">will ensure that this </w:t>
      </w:r>
      <w:r w:rsidR="00CE35FB" w:rsidRPr="00D92CAC">
        <w:rPr>
          <w:rFonts w:ascii="Calibri" w:hAnsi="Calibri" w:cs="Calibri"/>
          <w:sz w:val="22"/>
          <w:szCs w:val="22"/>
        </w:rPr>
        <w:t>S</w:t>
      </w:r>
      <w:r w:rsidR="00EC3635" w:rsidRPr="00D92CAC">
        <w:rPr>
          <w:rFonts w:ascii="Calibri" w:hAnsi="Calibri" w:cs="Calibri"/>
          <w:sz w:val="22"/>
          <w:szCs w:val="22"/>
        </w:rPr>
        <w:t xml:space="preserve">tudent </w:t>
      </w:r>
      <w:r w:rsidR="00CE35FB" w:rsidRPr="00D92CAC">
        <w:rPr>
          <w:rFonts w:ascii="Calibri" w:hAnsi="Calibri" w:cs="Calibri"/>
          <w:sz w:val="22"/>
          <w:szCs w:val="22"/>
        </w:rPr>
        <w:t>D</w:t>
      </w:r>
      <w:r w:rsidR="00EC3635" w:rsidRPr="00D92CAC">
        <w:rPr>
          <w:rFonts w:ascii="Calibri" w:hAnsi="Calibri" w:cs="Calibri"/>
          <w:sz w:val="22"/>
          <w:szCs w:val="22"/>
        </w:rPr>
        <w:t xml:space="preserve">ress </w:t>
      </w:r>
      <w:r w:rsidR="00CE35FB" w:rsidRPr="00D92CAC">
        <w:rPr>
          <w:rFonts w:ascii="Calibri" w:hAnsi="Calibri" w:cs="Calibri"/>
          <w:sz w:val="22"/>
          <w:szCs w:val="22"/>
        </w:rPr>
        <w:t>C</w:t>
      </w:r>
      <w:r w:rsidR="00EC3635" w:rsidRPr="00D92CAC">
        <w:rPr>
          <w:rFonts w:ascii="Calibri" w:hAnsi="Calibri" w:cs="Calibri"/>
          <w:sz w:val="22"/>
          <w:szCs w:val="22"/>
        </w:rPr>
        <w:t>ode</w:t>
      </w:r>
      <w:r w:rsidR="00F24178" w:rsidRPr="00D92CAC">
        <w:rPr>
          <w:rFonts w:ascii="Calibri" w:hAnsi="Calibri" w:cs="Calibri"/>
          <w:sz w:val="22"/>
          <w:szCs w:val="22"/>
        </w:rPr>
        <w:t xml:space="preserve"> is communicated to all families and students</w:t>
      </w:r>
      <w:r w:rsidR="004C2458" w:rsidRPr="00D92CAC">
        <w:rPr>
          <w:rFonts w:ascii="Calibri" w:hAnsi="Calibri" w:cs="Calibri"/>
          <w:sz w:val="22"/>
          <w:szCs w:val="22"/>
        </w:rPr>
        <w:t xml:space="preserve"> through our website</w:t>
      </w:r>
      <w:r w:rsidRPr="00D92CAC">
        <w:rPr>
          <w:rFonts w:ascii="Calibri" w:hAnsi="Calibri" w:cs="Calibri"/>
          <w:sz w:val="22"/>
          <w:szCs w:val="22"/>
        </w:rPr>
        <w:t xml:space="preserve">. </w:t>
      </w:r>
      <w:r w:rsidR="00F24178" w:rsidRPr="003829AF">
        <w:rPr>
          <w:rFonts w:ascii="Calibri" w:hAnsi="Calibri" w:cs="Calibri"/>
          <w:sz w:val="22"/>
          <w:szCs w:val="22"/>
        </w:rPr>
        <w:t xml:space="preserve">We will assist students who may be experiencing difficulties complying with this policy where possible. </w:t>
      </w:r>
    </w:p>
    <w:p w:rsidR="004C2458" w:rsidRPr="006C74A8" w:rsidRDefault="006C74A8" w:rsidP="006C74A8">
      <w:pPr>
        <w:rPr>
          <w:rFonts w:ascii="Calibri" w:hAnsi="Calibri"/>
        </w:rPr>
      </w:pPr>
      <w:r w:rsidRPr="00002694">
        <w:rPr>
          <w:rFonts w:ascii="Calibri" w:hAnsi="Calibri"/>
          <w:b/>
        </w:rPr>
        <w:t>Students in breach of the dress code</w:t>
      </w:r>
      <w:r w:rsidRPr="00002694">
        <w:rPr>
          <w:rFonts w:ascii="Calibri" w:hAnsi="Calibri"/>
        </w:rPr>
        <w:t xml:space="preserve"> will be expected to make changes at school if possible, </w:t>
      </w:r>
      <w:proofErr w:type="spellStart"/>
      <w:r w:rsidRPr="00002694">
        <w:rPr>
          <w:rFonts w:ascii="Calibri" w:hAnsi="Calibri"/>
        </w:rPr>
        <w:t>eg</w:t>
      </w:r>
      <w:proofErr w:type="spellEnd"/>
      <w:r w:rsidRPr="00002694">
        <w:rPr>
          <w:rFonts w:ascii="Calibri" w:hAnsi="Calibri"/>
        </w:rPr>
        <w:t xml:space="preserve"> provided with a hair tie, make up/nail polish remover</w:t>
      </w:r>
      <w:r>
        <w:rPr>
          <w:rFonts w:ascii="Calibri" w:hAnsi="Calibri"/>
        </w:rPr>
        <w:t xml:space="preserve">, hair brush to remove spikes, mohawk, or spare uniform. OR parents will be called to collect their child and make the necessary changes to uphold the dress code. For example, in the case of extreme hair colour or hair style or clothing (if the school does not have a spare to replace with for the day). </w:t>
      </w:r>
    </w:p>
    <w:p w:rsidR="00210F79" w:rsidRPr="003829AF" w:rsidRDefault="00210F79" w:rsidP="006C20FB">
      <w:pPr>
        <w:keepNext/>
        <w:keepLines/>
        <w:spacing w:line="22" w:lineRule="atLeast"/>
        <w:jc w:val="both"/>
        <w:outlineLvl w:val="1"/>
        <w:rPr>
          <w:rFonts w:ascii="Calibri Light" w:hAnsi="Calibri Light"/>
          <w:b/>
          <w:caps/>
          <w:color w:val="5B9BD5"/>
          <w:sz w:val="26"/>
          <w:szCs w:val="26"/>
        </w:rPr>
      </w:pPr>
      <w:r w:rsidRPr="003829AF">
        <w:rPr>
          <w:rFonts w:ascii="Calibri Light" w:hAnsi="Calibri Light"/>
          <w:b/>
          <w:caps/>
          <w:color w:val="5B9BD5"/>
          <w:sz w:val="26"/>
          <w:szCs w:val="26"/>
        </w:rPr>
        <w:t xml:space="preserve">EXEMPTIONS TO </w:t>
      </w:r>
      <w:r w:rsidR="00E203F3" w:rsidRPr="003829AF">
        <w:rPr>
          <w:rFonts w:ascii="Calibri Light" w:hAnsi="Calibri Light"/>
          <w:b/>
          <w:caps/>
          <w:color w:val="5B9BD5"/>
          <w:sz w:val="26"/>
          <w:szCs w:val="26"/>
        </w:rPr>
        <w:t>student dress code</w:t>
      </w:r>
    </w:p>
    <w:p w:rsidR="00A667FB" w:rsidRPr="003829AF" w:rsidRDefault="00D24101" w:rsidP="00A667FB">
      <w:pPr>
        <w:spacing w:before="40" w:after="240" w:line="259" w:lineRule="auto"/>
        <w:jc w:val="both"/>
        <w:rPr>
          <w:rFonts w:ascii="Calibri" w:eastAsia="Calibri" w:hAnsi="Calibri"/>
          <w:sz w:val="22"/>
          <w:szCs w:val="22"/>
        </w:rPr>
      </w:pPr>
      <w:r w:rsidRPr="003829AF">
        <w:rPr>
          <w:rFonts w:ascii="Calibri" w:eastAsia="Calibri" w:hAnsi="Calibri"/>
          <w:sz w:val="22"/>
          <w:szCs w:val="22"/>
        </w:rPr>
        <w:t>W</w:t>
      </w:r>
      <w:r w:rsidR="00A667FB" w:rsidRPr="003829AF">
        <w:rPr>
          <w:rFonts w:ascii="Calibri" w:eastAsia="Calibri" w:hAnsi="Calibri"/>
          <w:sz w:val="22"/>
          <w:szCs w:val="22"/>
        </w:rPr>
        <w:t xml:space="preserve">e recognise that there may be situations where the application of this </w:t>
      </w:r>
      <w:r w:rsidR="00E203F3" w:rsidRPr="003829AF">
        <w:rPr>
          <w:rFonts w:ascii="Calibri" w:eastAsia="Calibri" w:hAnsi="Calibri"/>
          <w:sz w:val="22"/>
          <w:szCs w:val="22"/>
        </w:rPr>
        <w:t xml:space="preserve">dress code </w:t>
      </w:r>
      <w:r w:rsidR="00A667FB" w:rsidRPr="003829AF">
        <w:rPr>
          <w:rFonts w:ascii="Calibri" w:eastAsia="Calibri" w:hAnsi="Calibri"/>
          <w:sz w:val="22"/>
          <w:szCs w:val="22"/>
        </w:rPr>
        <w:t>may affect students unequally.</w:t>
      </w:r>
      <w:r w:rsidR="005F66CD">
        <w:rPr>
          <w:rFonts w:ascii="Calibri" w:eastAsia="Calibri" w:hAnsi="Calibri"/>
          <w:sz w:val="22"/>
          <w:szCs w:val="22"/>
        </w:rPr>
        <w:t xml:space="preserve"> </w:t>
      </w:r>
      <w:r w:rsidR="00A667FB" w:rsidRPr="003829AF">
        <w:rPr>
          <w:rFonts w:ascii="Calibri" w:eastAsia="Calibri" w:hAnsi="Calibri"/>
          <w:sz w:val="22"/>
          <w:szCs w:val="22"/>
        </w:rPr>
        <w:t xml:space="preserve">Students and their parents or carers may apply </w:t>
      </w:r>
      <w:r w:rsidR="006D1773" w:rsidRPr="00002694">
        <w:rPr>
          <w:rFonts w:ascii="Calibri" w:eastAsia="Calibri" w:hAnsi="Calibri"/>
          <w:sz w:val="22"/>
          <w:szCs w:val="22"/>
        </w:rPr>
        <w:t>either in writing or in person</w:t>
      </w:r>
      <w:r w:rsidR="006D1773" w:rsidRPr="003829AF">
        <w:rPr>
          <w:rFonts w:ascii="Calibri" w:eastAsia="Calibri" w:hAnsi="Calibri"/>
          <w:sz w:val="22"/>
          <w:szCs w:val="22"/>
        </w:rPr>
        <w:t xml:space="preserve"> </w:t>
      </w:r>
      <w:r w:rsidR="00A667FB" w:rsidRPr="003829AF">
        <w:rPr>
          <w:rFonts w:ascii="Calibri" w:eastAsia="Calibri" w:hAnsi="Calibri"/>
          <w:sz w:val="22"/>
          <w:szCs w:val="22"/>
        </w:rPr>
        <w:t xml:space="preserve">to the </w:t>
      </w:r>
      <w:r w:rsidR="0078297A" w:rsidRPr="003829AF">
        <w:rPr>
          <w:rFonts w:ascii="Calibri" w:eastAsia="Calibri" w:hAnsi="Calibri"/>
          <w:sz w:val="22"/>
          <w:szCs w:val="22"/>
        </w:rPr>
        <w:t>Principal</w:t>
      </w:r>
      <w:r w:rsidR="00A667FB" w:rsidRPr="003829AF">
        <w:rPr>
          <w:rFonts w:ascii="Calibri" w:eastAsia="Calibri" w:hAnsi="Calibri"/>
          <w:sz w:val="22"/>
          <w:szCs w:val="22"/>
        </w:rPr>
        <w:t xml:space="preserve"> for an exemption to this </w:t>
      </w:r>
      <w:r w:rsidR="001E4011" w:rsidRPr="003829AF">
        <w:rPr>
          <w:rFonts w:ascii="Calibri" w:eastAsia="Calibri" w:hAnsi="Calibri"/>
          <w:sz w:val="22"/>
          <w:szCs w:val="22"/>
        </w:rPr>
        <w:t>S</w:t>
      </w:r>
      <w:r w:rsidRPr="003829AF">
        <w:rPr>
          <w:rFonts w:ascii="Calibri" w:eastAsia="Calibri" w:hAnsi="Calibri"/>
          <w:sz w:val="22"/>
          <w:szCs w:val="22"/>
        </w:rPr>
        <w:t xml:space="preserve">tudent </w:t>
      </w:r>
      <w:r w:rsidR="001E4011" w:rsidRPr="003829AF">
        <w:rPr>
          <w:rFonts w:ascii="Calibri" w:eastAsia="Calibri" w:hAnsi="Calibri"/>
          <w:sz w:val="22"/>
          <w:szCs w:val="22"/>
        </w:rPr>
        <w:t>D</w:t>
      </w:r>
      <w:r w:rsidR="00E203F3" w:rsidRPr="003829AF">
        <w:rPr>
          <w:rFonts w:ascii="Calibri" w:eastAsia="Calibri" w:hAnsi="Calibri"/>
          <w:sz w:val="22"/>
          <w:szCs w:val="22"/>
        </w:rPr>
        <w:t xml:space="preserve">ress </w:t>
      </w:r>
      <w:r w:rsidR="001E4011" w:rsidRPr="003829AF">
        <w:rPr>
          <w:rFonts w:ascii="Calibri" w:eastAsia="Calibri" w:hAnsi="Calibri"/>
          <w:sz w:val="22"/>
          <w:szCs w:val="22"/>
        </w:rPr>
        <w:t>C</w:t>
      </w:r>
      <w:r w:rsidR="00E203F3" w:rsidRPr="003829AF">
        <w:rPr>
          <w:rFonts w:ascii="Calibri" w:eastAsia="Calibri" w:hAnsi="Calibri"/>
          <w:sz w:val="22"/>
          <w:szCs w:val="22"/>
        </w:rPr>
        <w:t xml:space="preserve">ode </w:t>
      </w:r>
      <w:r w:rsidR="00BE433D" w:rsidRPr="003829AF">
        <w:rPr>
          <w:rFonts w:ascii="Calibri" w:eastAsia="Calibri" w:hAnsi="Calibri"/>
          <w:sz w:val="22"/>
          <w:szCs w:val="22"/>
        </w:rPr>
        <w:t>if:</w:t>
      </w:r>
      <w:r w:rsidR="00A667FB" w:rsidRPr="003829AF">
        <w:rPr>
          <w:rFonts w:ascii="Calibri" w:eastAsia="Calibri" w:hAnsi="Calibri"/>
          <w:sz w:val="22"/>
          <w:szCs w:val="22"/>
        </w:rPr>
        <w:t xml:space="preserve"> </w:t>
      </w:r>
    </w:p>
    <w:p w:rsidR="00A667FB" w:rsidRPr="003829AF" w:rsidRDefault="007A3991" w:rsidP="00A667FB">
      <w:pPr>
        <w:numPr>
          <w:ilvl w:val="0"/>
          <w:numId w:val="30"/>
        </w:numPr>
        <w:spacing w:before="40" w:after="240" w:line="259" w:lineRule="auto"/>
        <w:contextualSpacing/>
        <w:jc w:val="both"/>
        <w:rPr>
          <w:rFonts w:ascii="Calibri" w:eastAsia="Calibri" w:hAnsi="Calibri"/>
          <w:sz w:val="22"/>
          <w:szCs w:val="22"/>
        </w:rPr>
      </w:pPr>
      <w:r w:rsidRPr="003829AF">
        <w:rPr>
          <w:rFonts w:ascii="Calibri" w:eastAsia="Calibri" w:hAnsi="Calibri"/>
          <w:sz w:val="22"/>
          <w:szCs w:val="22"/>
        </w:rPr>
        <w:t xml:space="preserve">an aspect of this code </w:t>
      </w:r>
      <w:r w:rsidR="00A667FB" w:rsidRPr="003829AF">
        <w:rPr>
          <w:rFonts w:ascii="Calibri" w:eastAsia="Calibri" w:hAnsi="Calibri"/>
          <w:sz w:val="22"/>
          <w:szCs w:val="22"/>
        </w:rPr>
        <w:t>prevents the student fr</w:t>
      </w:r>
      <w:r w:rsidR="005A5653" w:rsidRPr="003829AF">
        <w:rPr>
          <w:rFonts w:ascii="Calibri" w:eastAsia="Calibri" w:hAnsi="Calibri"/>
          <w:sz w:val="22"/>
          <w:szCs w:val="22"/>
        </w:rPr>
        <w:t>o</w:t>
      </w:r>
      <w:r w:rsidR="00A667FB" w:rsidRPr="003829AF">
        <w:rPr>
          <w:rFonts w:ascii="Calibri" w:eastAsia="Calibri" w:hAnsi="Calibri"/>
          <w:sz w:val="22"/>
          <w:szCs w:val="22"/>
        </w:rPr>
        <w:t xml:space="preserve">m complying with a requirement of their religious, ethnic or cultural </w:t>
      </w:r>
      <w:r w:rsidRPr="003829AF">
        <w:rPr>
          <w:rFonts w:ascii="Calibri" w:eastAsia="Calibri" w:hAnsi="Calibri"/>
          <w:sz w:val="22"/>
          <w:szCs w:val="22"/>
        </w:rPr>
        <w:t>belief</w:t>
      </w:r>
      <w:r w:rsidR="006A0B34" w:rsidRPr="003829AF">
        <w:rPr>
          <w:rFonts w:ascii="Calibri" w:eastAsia="Calibri" w:hAnsi="Calibri"/>
          <w:sz w:val="22"/>
          <w:szCs w:val="22"/>
        </w:rPr>
        <w:t>s</w:t>
      </w:r>
      <w:r w:rsidRPr="003829AF">
        <w:rPr>
          <w:rFonts w:ascii="Calibri" w:eastAsia="Calibri" w:hAnsi="Calibri"/>
          <w:sz w:val="22"/>
          <w:szCs w:val="22"/>
        </w:rPr>
        <w:t xml:space="preserve"> or </w:t>
      </w:r>
      <w:r w:rsidR="00A667FB" w:rsidRPr="003829AF">
        <w:rPr>
          <w:rFonts w:ascii="Calibri" w:eastAsia="Calibri" w:hAnsi="Calibri"/>
          <w:sz w:val="22"/>
          <w:szCs w:val="22"/>
        </w:rPr>
        <w:t>background</w:t>
      </w:r>
    </w:p>
    <w:p w:rsidR="00A667FB" w:rsidRPr="003829AF" w:rsidRDefault="00A667FB" w:rsidP="00A667FB">
      <w:pPr>
        <w:numPr>
          <w:ilvl w:val="0"/>
          <w:numId w:val="30"/>
        </w:numPr>
        <w:spacing w:before="40" w:after="240" w:line="259" w:lineRule="auto"/>
        <w:contextualSpacing/>
        <w:jc w:val="both"/>
        <w:rPr>
          <w:rFonts w:ascii="Calibri" w:eastAsia="Calibri" w:hAnsi="Calibri" w:cs="Calibri"/>
          <w:sz w:val="22"/>
          <w:szCs w:val="22"/>
        </w:rPr>
      </w:pPr>
      <w:r w:rsidRPr="003829AF">
        <w:rPr>
          <w:rFonts w:ascii="Calibri" w:eastAsia="Calibri" w:hAnsi="Calibri"/>
          <w:sz w:val="22"/>
          <w:szCs w:val="22"/>
        </w:rPr>
        <w:t xml:space="preserve">the student has a particular disability or health condition that requires a departure from the </w:t>
      </w:r>
      <w:r w:rsidRPr="003829AF">
        <w:rPr>
          <w:rFonts w:ascii="Calibri" w:eastAsia="Calibri" w:hAnsi="Calibri" w:cs="Calibri"/>
          <w:sz w:val="22"/>
          <w:szCs w:val="22"/>
        </w:rPr>
        <w:t>dress code</w:t>
      </w:r>
    </w:p>
    <w:p w:rsidR="00A667FB" w:rsidRPr="003829AF" w:rsidRDefault="00A667FB" w:rsidP="007E6E92">
      <w:pPr>
        <w:numPr>
          <w:ilvl w:val="0"/>
          <w:numId w:val="30"/>
        </w:numPr>
        <w:spacing w:before="40" w:after="120"/>
        <w:ind w:left="714" w:hanging="357"/>
        <w:jc w:val="both"/>
        <w:rPr>
          <w:rFonts w:ascii="Calibri" w:eastAsia="Calibri" w:hAnsi="Calibri" w:cs="Calibri"/>
          <w:sz w:val="22"/>
          <w:szCs w:val="22"/>
        </w:rPr>
      </w:pPr>
      <w:r w:rsidRPr="003829AF">
        <w:rPr>
          <w:rFonts w:ascii="Calibri" w:eastAsia="Calibri" w:hAnsi="Calibri" w:cs="Calibri"/>
          <w:sz w:val="22"/>
          <w:szCs w:val="22"/>
        </w:rPr>
        <w:lastRenderedPageBreak/>
        <w:t>the student or their parents</w:t>
      </w:r>
      <w:r w:rsidR="001E4011" w:rsidRPr="003829AF">
        <w:rPr>
          <w:rFonts w:ascii="Calibri" w:eastAsia="Calibri" w:hAnsi="Calibri" w:cs="Calibri"/>
          <w:sz w:val="22"/>
          <w:szCs w:val="22"/>
        </w:rPr>
        <w:t>/</w:t>
      </w:r>
      <w:r w:rsidRPr="003829AF">
        <w:rPr>
          <w:rFonts w:ascii="Calibri" w:eastAsia="Calibri" w:hAnsi="Calibri" w:cs="Calibri"/>
          <w:sz w:val="22"/>
          <w:szCs w:val="22"/>
        </w:rPr>
        <w:t xml:space="preserve">carers can demonstrate particular economic hardship that prevents them from </w:t>
      </w:r>
      <w:r w:rsidR="00216BD7">
        <w:rPr>
          <w:rFonts w:ascii="Calibri" w:eastAsia="Calibri" w:hAnsi="Calibri" w:cs="Calibri"/>
          <w:sz w:val="22"/>
          <w:szCs w:val="22"/>
        </w:rPr>
        <w:t xml:space="preserve">immediately </w:t>
      </w:r>
      <w:r w:rsidRPr="003829AF">
        <w:rPr>
          <w:rFonts w:ascii="Calibri" w:eastAsia="Calibri" w:hAnsi="Calibri" w:cs="Calibri"/>
          <w:sz w:val="22"/>
          <w:szCs w:val="22"/>
        </w:rPr>
        <w:t>complying with the dress code</w:t>
      </w:r>
      <w:r w:rsidR="00216BD7">
        <w:rPr>
          <w:rFonts w:ascii="Calibri" w:eastAsia="Calibri" w:hAnsi="Calibri" w:cs="Calibri"/>
          <w:sz w:val="22"/>
          <w:szCs w:val="22"/>
        </w:rPr>
        <w:t xml:space="preserve"> </w:t>
      </w:r>
    </w:p>
    <w:p w:rsidR="00A667FB" w:rsidRPr="003829AF" w:rsidRDefault="00A667FB" w:rsidP="00A667FB">
      <w:pPr>
        <w:spacing w:before="40" w:after="240" w:line="259" w:lineRule="auto"/>
        <w:jc w:val="both"/>
        <w:rPr>
          <w:rFonts w:ascii="Calibri" w:eastAsia="Calibri" w:hAnsi="Calibri" w:cs="Calibri"/>
          <w:sz w:val="22"/>
          <w:szCs w:val="22"/>
        </w:rPr>
      </w:pPr>
      <w:r w:rsidRPr="003829AF">
        <w:rPr>
          <w:rFonts w:ascii="Calibri" w:eastAsia="Calibri" w:hAnsi="Calibri" w:cs="Calibri"/>
          <w:sz w:val="22"/>
          <w:szCs w:val="22"/>
        </w:rPr>
        <w:t xml:space="preserve">When the </w:t>
      </w:r>
      <w:r w:rsidR="0078297A" w:rsidRPr="003829AF">
        <w:rPr>
          <w:rFonts w:ascii="Calibri" w:eastAsia="Calibri" w:hAnsi="Calibri" w:cs="Calibri"/>
          <w:sz w:val="22"/>
          <w:szCs w:val="22"/>
        </w:rPr>
        <w:t>Principal</w:t>
      </w:r>
      <w:r w:rsidRPr="003829AF">
        <w:rPr>
          <w:rFonts w:ascii="Calibri" w:eastAsia="Calibri" w:hAnsi="Calibri" w:cs="Calibri"/>
          <w:sz w:val="22"/>
          <w:szCs w:val="22"/>
        </w:rPr>
        <w:t xml:space="preserve"> receives a request for an exemption, </w:t>
      </w:r>
      <w:r w:rsidR="004C2458" w:rsidRPr="003829AF">
        <w:rPr>
          <w:rFonts w:ascii="Calibri" w:eastAsia="Calibri" w:hAnsi="Calibri" w:cs="Calibri"/>
          <w:sz w:val="22"/>
          <w:szCs w:val="22"/>
        </w:rPr>
        <w:t>they</w:t>
      </w:r>
      <w:r w:rsidRPr="003829AF">
        <w:rPr>
          <w:rFonts w:ascii="Calibri" w:eastAsia="Calibri" w:hAnsi="Calibri" w:cs="Calibri"/>
          <w:sz w:val="22"/>
          <w:szCs w:val="22"/>
        </w:rPr>
        <w:t xml:space="preserve"> will:</w:t>
      </w:r>
    </w:p>
    <w:p w:rsidR="00A667FB" w:rsidRPr="003829AF" w:rsidRDefault="00A667FB" w:rsidP="00A667FB">
      <w:pPr>
        <w:numPr>
          <w:ilvl w:val="0"/>
          <w:numId w:val="32"/>
        </w:numPr>
        <w:spacing w:before="40" w:after="240" w:line="259" w:lineRule="auto"/>
        <w:contextualSpacing/>
        <w:jc w:val="both"/>
        <w:rPr>
          <w:rFonts w:ascii="Calibri" w:eastAsia="Calibri" w:hAnsi="Calibri" w:cs="Calibri"/>
          <w:sz w:val="22"/>
          <w:szCs w:val="22"/>
        </w:rPr>
      </w:pPr>
      <w:r w:rsidRPr="003829AF">
        <w:rPr>
          <w:rFonts w:ascii="Calibri" w:eastAsia="Calibri" w:hAnsi="Calibri" w:cs="Calibri"/>
          <w:sz w:val="22"/>
          <w:szCs w:val="22"/>
        </w:rPr>
        <w:t xml:space="preserve">consider the grounds for the exemption request </w:t>
      </w:r>
    </w:p>
    <w:p w:rsidR="00A667FB" w:rsidRPr="003829AF" w:rsidRDefault="00A667FB" w:rsidP="00A667FB">
      <w:pPr>
        <w:numPr>
          <w:ilvl w:val="0"/>
          <w:numId w:val="31"/>
        </w:numPr>
        <w:spacing w:before="40" w:after="240" w:line="259" w:lineRule="auto"/>
        <w:contextualSpacing/>
        <w:jc w:val="both"/>
        <w:rPr>
          <w:rFonts w:ascii="Calibri" w:eastAsia="Calibri" w:hAnsi="Calibri" w:cs="Calibri"/>
          <w:sz w:val="22"/>
          <w:szCs w:val="22"/>
        </w:rPr>
      </w:pPr>
      <w:r w:rsidRPr="003829AF">
        <w:rPr>
          <w:rFonts w:ascii="Calibri" w:eastAsia="Calibri" w:hAnsi="Calibri" w:cs="Calibri"/>
          <w:sz w:val="22"/>
          <w:szCs w:val="22"/>
        </w:rPr>
        <w:t>explain the process to the student and/or their parents</w:t>
      </w:r>
      <w:r w:rsidR="001E4011" w:rsidRPr="003829AF">
        <w:rPr>
          <w:rFonts w:ascii="Calibri" w:eastAsia="Calibri" w:hAnsi="Calibri" w:cs="Calibri"/>
          <w:sz w:val="22"/>
          <w:szCs w:val="22"/>
        </w:rPr>
        <w:t>/</w:t>
      </w:r>
      <w:r w:rsidRPr="003829AF">
        <w:rPr>
          <w:rFonts w:ascii="Calibri" w:eastAsia="Calibri" w:hAnsi="Calibri" w:cs="Calibri"/>
          <w:sz w:val="22"/>
          <w:szCs w:val="22"/>
        </w:rPr>
        <w:t>carers</w:t>
      </w:r>
    </w:p>
    <w:p w:rsidR="00A667FB" w:rsidRPr="003829AF" w:rsidRDefault="00A667FB" w:rsidP="00160F37">
      <w:pPr>
        <w:numPr>
          <w:ilvl w:val="0"/>
          <w:numId w:val="31"/>
        </w:numPr>
        <w:spacing w:before="40" w:after="240" w:line="259" w:lineRule="auto"/>
        <w:ind w:left="714" w:hanging="357"/>
        <w:jc w:val="both"/>
        <w:rPr>
          <w:rFonts w:ascii="Calibri" w:eastAsia="Calibri" w:hAnsi="Calibri" w:cs="Calibri"/>
          <w:sz w:val="22"/>
          <w:szCs w:val="22"/>
        </w:rPr>
      </w:pPr>
      <w:r w:rsidRPr="003829AF">
        <w:rPr>
          <w:rFonts w:ascii="Calibri" w:eastAsia="Calibri" w:hAnsi="Calibri"/>
          <w:sz w:val="22"/>
          <w:szCs w:val="22"/>
        </w:rPr>
        <w:t>encourage the student and/or their parents</w:t>
      </w:r>
      <w:r w:rsidR="001E4011" w:rsidRPr="003829AF">
        <w:rPr>
          <w:rFonts w:ascii="Calibri" w:eastAsia="Calibri" w:hAnsi="Calibri"/>
          <w:sz w:val="22"/>
          <w:szCs w:val="22"/>
        </w:rPr>
        <w:t>/</w:t>
      </w:r>
      <w:r w:rsidRPr="003829AF">
        <w:rPr>
          <w:rFonts w:ascii="Calibri" w:eastAsia="Calibri" w:hAnsi="Calibri"/>
          <w:sz w:val="22"/>
          <w:szCs w:val="22"/>
        </w:rPr>
        <w:t xml:space="preserve">carers to support their application with evidence. </w:t>
      </w:r>
    </w:p>
    <w:p w:rsidR="00A667FB" w:rsidRPr="003829AF" w:rsidRDefault="00A667FB" w:rsidP="00A667FB">
      <w:pPr>
        <w:spacing w:before="40" w:after="240" w:line="259" w:lineRule="auto"/>
        <w:jc w:val="both"/>
        <w:rPr>
          <w:rFonts w:ascii="Calibri" w:eastAsia="Calibri" w:hAnsi="Calibri"/>
          <w:sz w:val="22"/>
          <w:szCs w:val="22"/>
        </w:rPr>
      </w:pPr>
      <w:r w:rsidRPr="003829AF">
        <w:rPr>
          <w:rFonts w:ascii="Calibri" w:eastAsia="Calibri" w:hAnsi="Calibri"/>
          <w:sz w:val="22"/>
          <w:szCs w:val="22"/>
        </w:rPr>
        <w:t xml:space="preserve">The </w:t>
      </w:r>
      <w:r w:rsidR="0078297A" w:rsidRPr="003829AF">
        <w:rPr>
          <w:rFonts w:ascii="Calibri" w:eastAsia="Calibri" w:hAnsi="Calibri"/>
          <w:sz w:val="22"/>
          <w:szCs w:val="22"/>
        </w:rPr>
        <w:t>Principal</w:t>
      </w:r>
      <w:r w:rsidRPr="003829AF">
        <w:rPr>
          <w:rFonts w:ascii="Calibri" w:eastAsia="Calibri" w:hAnsi="Calibri"/>
          <w:sz w:val="22"/>
          <w:szCs w:val="22"/>
        </w:rPr>
        <w:t xml:space="preserve"> </w:t>
      </w:r>
      <w:r w:rsidR="00390886" w:rsidRPr="003829AF">
        <w:rPr>
          <w:rFonts w:ascii="Calibri" w:eastAsia="Calibri" w:hAnsi="Calibri"/>
          <w:sz w:val="22"/>
          <w:szCs w:val="22"/>
        </w:rPr>
        <w:t xml:space="preserve">or delegate </w:t>
      </w:r>
      <w:r w:rsidRPr="003829AF">
        <w:rPr>
          <w:rFonts w:ascii="Calibri" w:eastAsia="Calibri" w:hAnsi="Calibri"/>
          <w:sz w:val="22"/>
          <w:szCs w:val="22"/>
        </w:rPr>
        <w:t xml:space="preserve">will then </w:t>
      </w:r>
      <w:r w:rsidR="004C2458" w:rsidRPr="003829AF">
        <w:rPr>
          <w:rFonts w:ascii="Calibri" w:eastAsia="Calibri" w:hAnsi="Calibri"/>
          <w:sz w:val="22"/>
          <w:szCs w:val="22"/>
        </w:rPr>
        <w:t xml:space="preserve">try to </w:t>
      </w:r>
      <w:r w:rsidRPr="003829AF">
        <w:rPr>
          <w:rFonts w:ascii="Calibri" w:eastAsia="Calibri" w:hAnsi="Calibri"/>
          <w:sz w:val="22"/>
          <w:szCs w:val="22"/>
        </w:rPr>
        <w:t xml:space="preserve">negotiate a resolution that is acceptable to all parties. If an exemption is not allowed, then written reasons will be provided to the student and/or their parents or carers. </w:t>
      </w:r>
    </w:p>
    <w:p w:rsidR="006E6E64" w:rsidRPr="003829AF" w:rsidRDefault="006E6E64" w:rsidP="00015A82">
      <w:pPr>
        <w:spacing w:after="160" w:line="259" w:lineRule="auto"/>
        <w:jc w:val="both"/>
        <w:outlineLvl w:val="1"/>
        <w:rPr>
          <w:rFonts w:ascii="Calibri Light" w:hAnsi="Calibri Light"/>
          <w:b/>
          <w:caps/>
          <w:color w:val="5B9BD5"/>
          <w:sz w:val="26"/>
          <w:szCs w:val="26"/>
        </w:rPr>
      </w:pPr>
      <w:r w:rsidRPr="003829AF">
        <w:rPr>
          <w:rFonts w:ascii="Calibri Light" w:hAnsi="Calibri Light"/>
          <w:b/>
          <w:caps/>
          <w:color w:val="5B9BD5"/>
          <w:sz w:val="26"/>
          <w:szCs w:val="26"/>
        </w:rPr>
        <w:t xml:space="preserve">Concerns about this </w:t>
      </w:r>
      <w:r w:rsidR="00F50E39" w:rsidRPr="003829AF">
        <w:rPr>
          <w:rFonts w:ascii="Calibri Light" w:hAnsi="Calibri Light"/>
          <w:b/>
          <w:caps/>
          <w:color w:val="5B9BD5"/>
          <w:sz w:val="26"/>
          <w:szCs w:val="26"/>
        </w:rPr>
        <w:t>student dress code</w:t>
      </w:r>
    </w:p>
    <w:p w:rsidR="006E6E64" w:rsidRPr="003829AF" w:rsidRDefault="00216BD7" w:rsidP="006C20FB">
      <w:pPr>
        <w:keepNext/>
        <w:keepLines/>
        <w:spacing w:line="22" w:lineRule="atLeast"/>
        <w:jc w:val="both"/>
        <w:outlineLvl w:val="1"/>
        <w:rPr>
          <w:rFonts w:ascii="Calibri" w:hAnsi="Calibri" w:cs="Arial"/>
        </w:rPr>
      </w:pPr>
      <w:r w:rsidRPr="00216BD7">
        <w:rPr>
          <w:rFonts w:ascii="Calibri" w:hAnsi="Calibri" w:cs="Arial"/>
        </w:rPr>
        <w:t>Barnawartha Primary School</w:t>
      </w:r>
      <w:r w:rsidR="006E6E64" w:rsidRPr="003829AF">
        <w:rPr>
          <w:rFonts w:ascii="Calibri" w:hAnsi="Calibri" w:cs="Arial"/>
        </w:rPr>
        <w:t xml:space="preserve"> welcomes feedback from the school community in relation to this </w:t>
      </w:r>
      <w:r w:rsidR="00757085" w:rsidRPr="003829AF">
        <w:rPr>
          <w:rFonts w:ascii="Calibri" w:hAnsi="Calibri" w:cs="Arial"/>
        </w:rPr>
        <w:t>S</w:t>
      </w:r>
      <w:r w:rsidR="004F4ED5" w:rsidRPr="003829AF">
        <w:rPr>
          <w:rFonts w:ascii="Calibri" w:hAnsi="Calibri" w:cs="Arial"/>
        </w:rPr>
        <w:t xml:space="preserve">tudent </w:t>
      </w:r>
      <w:r w:rsidR="00757085" w:rsidRPr="003829AF">
        <w:rPr>
          <w:rFonts w:ascii="Calibri" w:hAnsi="Calibri" w:cs="Arial"/>
        </w:rPr>
        <w:t>D</w:t>
      </w:r>
      <w:r w:rsidR="00160F37" w:rsidRPr="003829AF">
        <w:rPr>
          <w:rFonts w:ascii="Calibri" w:hAnsi="Calibri" w:cs="Arial"/>
        </w:rPr>
        <w:t xml:space="preserve">ress </w:t>
      </w:r>
      <w:r w:rsidR="00757085" w:rsidRPr="003829AF">
        <w:rPr>
          <w:rFonts w:ascii="Calibri" w:hAnsi="Calibri" w:cs="Arial"/>
        </w:rPr>
        <w:t>C</w:t>
      </w:r>
      <w:r w:rsidR="00160F37" w:rsidRPr="003829AF">
        <w:rPr>
          <w:rFonts w:ascii="Calibri" w:hAnsi="Calibri" w:cs="Arial"/>
        </w:rPr>
        <w:t>ode</w:t>
      </w:r>
      <w:r w:rsidR="006E6E64" w:rsidRPr="003829AF">
        <w:rPr>
          <w:rFonts w:ascii="Calibri" w:hAnsi="Calibri" w:cs="Arial"/>
        </w:rPr>
        <w:t xml:space="preserve">. If you have a concern or complaint about the </w:t>
      </w:r>
      <w:r w:rsidR="00757085" w:rsidRPr="003829AF">
        <w:rPr>
          <w:rFonts w:ascii="Calibri" w:hAnsi="Calibri" w:cs="Arial"/>
        </w:rPr>
        <w:t>S</w:t>
      </w:r>
      <w:r w:rsidR="004F4ED5" w:rsidRPr="003829AF">
        <w:rPr>
          <w:rFonts w:ascii="Calibri" w:hAnsi="Calibri" w:cs="Arial"/>
        </w:rPr>
        <w:t xml:space="preserve">tudent </w:t>
      </w:r>
      <w:r w:rsidR="00757085" w:rsidRPr="003829AF">
        <w:rPr>
          <w:rFonts w:ascii="Calibri" w:hAnsi="Calibri" w:cs="Arial"/>
        </w:rPr>
        <w:t>D</w:t>
      </w:r>
      <w:r w:rsidR="00160F37" w:rsidRPr="003829AF">
        <w:rPr>
          <w:rFonts w:ascii="Calibri" w:hAnsi="Calibri" w:cs="Arial"/>
        </w:rPr>
        <w:t xml:space="preserve">ress </w:t>
      </w:r>
      <w:r w:rsidR="00757085" w:rsidRPr="003829AF">
        <w:rPr>
          <w:rFonts w:ascii="Calibri" w:hAnsi="Calibri" w:cs="Arial"/>
        </w:rPr>
        <w:t>C</w:t>
      </w:r>
      <w:r w:rsidR="00160F37" w:rsidRPr="003829AF">
        <w:rPr>
          <w:rFonts w:ascii="Calibri" w:hAnsi="Calibri" w:cs="Arial"/>
        </w:rPr>
        <w:t>ode</w:t>
      </w:r>
      <w:r w:rsidR="006E6E64" w:rsidRPr="003829AF">
        <w:rPr>
          <w:rFonts w:ascii="Calibri" w:hAnsi="Calibri" w:cs="Arial"/>
        </w:rPr>
        <w:t xml:space="preserve">, further information about raising a concern or complaint is available in our school’s </w:t>
      </w:r>
      <w:r w:rsidR="006E6E64" w:rsidRPr="003829AF">
        <w:rPr>
          <w:rFonts w:ascii="Calibri" w:hAnsi="Calibri" w:cs="Arial"/>
          <w:i/>
        </w:rPr>
        <w:t>Parent Complaint Policy</w:t>
      </w:r>
      <w:r>
        <w:rPr>
          <w:rFonts w:ascii="Calibri" w:hAnsi="Calibri" w:cs="Arial"/>
        </w:rPr>
        <w:t xml:space="preserve">. </w:t>
      </w:r>
      <w:r w:rsidR="006E6E64" w:rsidRPr="003829AF">
        <w:rPr>
          <w:rFonts w:ascii="Calibri" w:hAnsi="Calibri" w:cs="Arial"/>
        </w:rPr>
        <w:t xml:space="preserve"> </w:t>
      </w:r>
    </w:p>
    <w:p w:rsidR="008376CC" w:rsidRPr="003829AF" w:rsidRDefault="008376CC" w:rsidP="006C20FB">
      <w:pPr>
        <w:keepNext/>
        <w:keepLines/>
        <w:spacing w:line="22" w:lineRule="atLeast"/>
        <w:jc w:val="both"/>
        <w:outlineLvl w:val="1"/>
        <w:rPr>
          <w:rFonts w:ascii="Calibri" w:hAnsi="Calibri"/>
          <w:b/>
          <w:caps/>
          <w:color w:val="5B9BD5"/>
          <w:sz w:val="26"/>
          <w:szCs w:val="26"/>
        </w:rPr>
      </w:pPr>
    </w:p>
    <w:p w:rsidR="008376CC" w:rsidRPr="00216BD7" w:rsidRDefault="008376CC" w:rsidP="008376CC">
      <w:pPr>
        <w:spacing w:after="160" w:line="259" w:lineRule="auto"/>
        <w:jc w:val="both"/>
        <w:outlineLvl w:val="1"/>
        <w:rPr>
          <w:rFonts w:ascii="Calibri Light" w:hAnsi="Calibri Light"/>
          <w:b/>
          <w:caps/>
          <w:color w:val="5B9BD5"/>
          <w:sz w:val="26"/>
          <w:szCs w:val="26"/>
        </w:rPr>
      </w:pPr>
      <w:r w:rsidRPr="00216BD7">
        <w:rPr>
          <w:rFonts w:ascii="Calibri Light" w:hAnsi="Calibri Light"/>
          <w:b/>
          <w:caps/>
          <w:color w:val="5B9BD5"/>
          <w:sz w:val="26"/>
          <w:szCs w:val="26"/>
        </w:rPr>
        <w:t>COMMUNICATION</w:t>
      </w:r>
    </w:p>
    <w:p w:rsidR="008A2309" w:rsidRPr="00216BD7" w:rsidRDefault="008A2309" w:rsidP="008A2309">
      <w:pPr>
        <w:rPr>
          <w:rFonts w:ascii="Calibri" w:hAnsi="Calibri"/>
          <w:color w:val="FF0000"/>
          <w:sz w:val="22"/>
          <w:szCs w:val="22"/>
        </w:rPr>
      </w:pPr>
      <w:bookmarkStart w:id="2" w:name="_Hlk75873209"/>
      <w:bookmarkStart w:id="3" w:name="_Hlk75871655"/>
      <w:bookmarkStart w:id="4" w:name="_Hlk75872157"/>
    </w:p>
    <w:p w:rsidR="008A2309" w:rsidRPr="00216BD7" w:rsidRDefault="008A2309" w:rsidP="008A2309">
      <w:pPr>
        <w:rPr>
          <w:rFonts w:ascii="Calibri" w:hAnsi="Calibri"/>
          <w:sz w:val="22"/>
          <w:szCs w:val="22"/>
        </w:rPr>
      </w:pPr>
      <w:r w:rsidRPr="00216BD7">
        <w:rPr>
          <w:rFonts w:ascii="Calibri" w:hAnsi="Calibri"/>
          <w:sz w:val="22"/>
          <w:szCs w:val="22"/>
        </w:rPr>
        <w:t xml:space="preserve">This policy will be communicated to our school community in the following ways: </w:t>
      </w:r>
    </w:p>
    <w:p w:rsidR="008A2309" w:rsidRPr="00216BD7" w:rsidRDefault="008A2309" w:rsidP="008A2309">
      <w:pPr>
        <w:rPr>
          <w:rFonts w:ascii="Calibri" w:hAnsi="Calibri"/>
          <w:sz w:val="22"/>
          <w:szCs w:val="22"/>
        </w:rPr>
      </w:pPr>
    </w:p>
    <w:p w:rsidR="00216BD7" w:rsidRPr="00216BD7" w:rsidRDefault="008A2309" w:rsidP="00D626F6">
      <w:pPr>
        <w:pStyle w:val="ListParagraph"/>
        <w:numPr>
          <w:ilvl w:val="0"/>
          <w:numId w:val="59"/>
        </w:numPr>
        <w:spacing w:after="180"/>
        <w:contextualSpacing/>
        <w:jc w:val="both"/>
        <w:rPr>
          <w:rFonts w:ascii="Calibri" w:hAnsi="Calibri"/>
          <w:sz w:val="22"/>
          <w:szCs w:val="22"/>
        </w:rPr>
      </w:pPr>
      <w:r w:rsidRPr="00216BD7">
        <w:rPr>
          <w:rFonts w:ascii="Calibri" w:hAnsi="Calibri"/>
          <w:sz w:val="22"/>
          <w:szCs w:val="22"/>
        </w:rPr>
        <w:t xml:space="preserve">Available publicly on our school’s website </w:t>
      </w:r>
    </w:p>
    <w:p w:rsidR="008A2309" w:rsidRPr="00216BD7" w:rsidRDefault="008A2309" w:rsidP="00D626F6">
      <w:pPr>
        <w:pStyle w:val="ListParagraph"/>
        <w:numPr>
          <w:ilvl w:val="0"/>
          <w:numId w:val="59"/>
        </w:numPr>
        <w:spacing w:after="180"/>
        <w:contextualSpacing/>
        <w:jc w:val="both"/>
        <w:rPr>
          <w:rFonts w:ascii="Calibri" w:hAnsi="Calibri"/>
          <w:sz w:val="22"/>
          <w:szCs w:val="22"/>
        </w:rPr>
      </w:pPr>
      <w:r w:rsidRPr="00216BD7">
        <w:rPr>
          <w:rFonts w:ascii="Calibri" w:hAnsi="Calibri"/>
          <w:sz w:val="22"/>
          <w:szCs w:val="22"/>
        </w:rPr>
        <w:t xml:space="preserve">Reminders </w:t>
      </w:r>
      <w:r w:rsidR="00216BD7" w:rsidRPr="00216BD7">
        <w:rPr>
          <w:rFonts w:ascii="Calibri" w:hAnsi="Calibri"/>
          <w:sz w:val="22"/>
          <w:szCs w:val="22"/>
        </w:rPr>
        <w:t xml:space="preserve">on </w:t>
      </w:r>
      <w:proofErr w:type="spellStart"/>
      <w:r w:rsidR="00216BD7" w:rsidRPr="00216BD7">
        <w:rPr>
          <w:rFonts w:ascii="Calibri" w:hAnsi="Calibri"/>
          <w:sz w:val="22"/>
          <w:szCs w:val="22"/>
        </w:rPr>
        <w:t>uEducateUs</w:t>
      </w:r>
      <w:proofErr w:type="spellEnd"/>
    </w:p>
    <w:p w:rsidR="008A2309" w:rsidRPr="00216BD7" w:rsidRDefault="008A2309" w:rsidP="008A2309">
      <w:pPr>
        <w:pStyle w:val="ListParagraph"/>
        <w:numPr>
          <w:ilvl w:val="0"/>
          <w:numId w:val="59"/>
        </w:numPr>
        <w:spacing w:after="180"/>
        <w:contextualSpacing/>
        <w:jc w:val="both"/>
        <w:rPr>
          <w:rFonts w:ascii="Calibri" w:hAnsi="Calibri"/>
          <w:sz w:val="22"/>
          <w:szCs w:val="22"/>
        </w:rPr>
      </w:pPr>
      <w:r w:rsidRPr="00216BD7">
        <w:rPr>
          <w:rFonts w:ascii="Calibri" w:hAnsi="Calibri"/>
          <w:sz w:val="22"/>
          <w:szCs w:val="22"/>
        </w:rPr>
        <w:t>Discussed in student forums</w:t>
      </w:r>
    </w:p>
    <w:p w:rsidR="008A2309" w:rsidRPr="00216BD7" w:rsidRDefault="008A2309" w:rsidP="008A2309">
      <w:pPr>
        <w:pStyle w:val="ListParagraph"/>
        <w:numPr>
          <w:ilvl w:val="0"/>
          <w:numId w:val="59"/>
        </w:numPr>
        <w:spacing w:after="180"/>
        <w:contextualSpacing/>
        <w:jc w:val="both"/>
        <w:rPr>
          <w:rFonts w:ascii="Calibri" w:hAnsi="Calibri"/>
          <w:sz w:val="22"/>
          <w:szCs w:val="22"/>
        </w:rPr>
      </w:pPr>
      <w:r w:rsidRPr="00216BD7">
        <w:rPr>
          <w:rFonts w:ascii="Calibri" w:hAnsi="Calibri"/>
          <w:sz w:val="22"/>
          <w:szCs w:val="22"/>
        </w:rPr>
        <w:t>Included in staff handbook/manual</w:t>
      </w:r>
    </w:p>
    <w:p w:rsidR="008A2309" w:rsidRPr="00216BD7" w:rsidRDefault="008A2309" w:rsidP="008A2309">
      <w:pPr>
        <w:pStyle w:val="ListParagraph"/>
        <w:numPr>
          <w:ilvl w:val="0"/>
          <w:numId w:val="59"/>
        </w:numPr>
        <w:spacing w:after="180"/>
        <w:contextualSpacing/>
        <w:jc w:val="both"/>
        <w:rPr>
          <w:rFonts w:ascii="Calibri" w:hAnsi="Calibri"/>
          <w:sz w:val="22"/>
          <w:szCs w:val="22"/>
        </w:rPr>
      </w:pPr>
      <w:r w:rsidRPr="00216BD7">
        <w:rPr>
          <w:rFonts w:ascii="Calibri" w:hAnsi="Calibri"/>
          <w:sz w:val="22"/>
          <w:szCs w:val="22"/>
        </w:rPr>
        <w:t xml:space="preserve">Discussed at staff briefings/meetings as required </w:t>
      </w:r>
    </w:p>
    <w:p w:rsidR="008A2309" w:rsidRPr="00216BD7" w:rsidRDefault="008A2309" w:rsidP="008A2309">
      <w:pPr>
        <w:pStyle w:val="ListParagraph"/>
        <w:numPr>
          <w:ilvl w:val="0"/>
          <w:numId w:val="59"/>
        </w:numPr>
        <w:spacing w:after="180"/>
        <w:contextualSpacing/>
        <w:jc w:val="both"/>
        <w:rPr>
          <w:rFonts w:ascii="Calibri" w:hAnsi="Calibri"/>
          <w:sz w:val="22"/>
          <w:szCs w:val="22"/>
        </w:rPr>
      </w:pPr>
      <w:r w:rsidRPr="00216BD7">
        <w:rPr>
          <w:rFonts w:ascii="Calibri" w:hAnsi="Calibri"/>
          <w:sz w:val="22"/>
          <w:szCs w:val="22"/>
        </w:rPr>
        <w:t>Included in transition and enrolment packs</w:t>
      </w:r>
    </w:p>
    <w:p w:rsidR="008A2309" w:rsidRPr="00216BD7" w:rsidRDefault="008A2309" w:rsidP="008A2309">
      <w:pPr>
        <w:pStyle w:val="ListParagraph"/>
        <w:numPr>
          <w:ilvl w:val="0"/>
          <w:numId w:val="59"/>
        </w:numPr>
        <w:spacing w:after="160" w:line="257" w:lineRule="auto"/>
        <w:contextualSpacing/>
        <w:jc w:val="both"/>
        <w:rPr>
          <w:rFonts w:ascii="Calibri" w:hAnsi="Calibri"/>
          <w:sz w:val="22"/>
          <w:szCs w:val="22"/>
        </w:rPr>
      </w:pPr>
      <w:r w:rsidRPr="00216BD7">
        <w:rPr>
          <w:rFonts w:ascii="Calibri" w:hAnsi="Calibri"/>
          <w:sz w:val="22"/>
          <w:szCs w:val="22"/>
        </w:rPr>
        <w:t>Discussed at parent information nights/sessions</w:t>
      </w:r>
    </w:p>
    <w:p w:rsidR="008A2309" w:rsidRPr="00216BD7" w:rsidRDefault="008A2309" w:rsidP="008A2309">
      <w:pPr>
        <w:pStyle w:val="ListParagraph"/>
        <w:numPr>
          <w:ilvl w:val="0"/>
          <w:numId w:val="59"/>
        </w:numPr>
        <w:spacing w:after="180"/>
        <w:contextualSpacing/>
        <w:jc w:val="both"/>
        <w:rPr>
          <w:rFonts w:ascii="Calibri" w:hAnsi="Calibri"/>
          <w:sz w:val="22"/>
          <w:szCs w:val="22"/>
        </w:rPr>
      </w:pPr>
      <w:r w:rsidRPr="00216BD7">
        <w:rPr>
          <w:rFonts w:ascii="Calibri" w:hAnsi="Calibri"/>
          <w:sz w:val="22"/>
          <w:szCs w:val="22"/>
        </w:rPr>
        <w:t>Hard copy available from school administration upon request</w:t>
      </w:r>
      <w:bookmarkEnd w:id="2"/>
    </w:p>
    <w:bookmarkEnd w:id="3"/>
    <w:bookmarkEnd w:id="4"/>
    <w:p w:rsidR="006E6E64" w:rsidRPr="003829AF" w:rsidRDefault="006E6E64" w:rsidP="006C20FB">
      <w:pPr>
        <w:keepNext/>
        <w:keepLines/>
        <w:spacing w:line="22" w:lineRule="atLeast"/>
        <w:jc w:val="both"/>
        <w:outlineLvl w:val="1"/>
        <w:rPr>
          <w:rFonts w:ascii="Calibri" w:hAnsi="Calibri"/>
          <w:b/>
          <w:caps/>
          <w:color w:val="5B9BD5"/>
          <w:sz w:val="22"/>
          <w:szCs w:val="22"/>
        </w:rPr>
      </w:pPr>
    </w:p>
    <w:p w:rsidR="009B51D0" w:rsidRPr="003829AF" w:rsidRDefault="009B51D0" w:rsidP="009B51D0">
      <w:pPr>
        <w:jc w:val="both"/>
        <w:outlineLvl w:val="1"/>
        <w:rPr>
          <w:rFonts w:ascii="Calibri Light" w:hAnsi="Calibri Light"/>
          <w:b/>
          <w:caps/>
          <w:color w:val="5B9BD5"/>
          <w:sz w:val="26"/>
          <w:szCs w:val="26"/>
        </w:rPr>
      </w:pPr>
      <w:r w:rsidRPr="003829AF">
        <w:rPr>
          <w:rFonts w:ascii="Calibri Light" w:hAnsi="Calibri Light"/>
          <w:b/>
          <w:caps/>
          <w:color w:val="5B9BD5"/>
          <w:sz w:val="26"/>
          <w:szCs w:val="26"/>
        </w:rPr>
        <w:t>Further information and resources</w:t>
      </w:r>
    </w:p>
    <w:p w:rsidR="009B51D0" w:rsidRPr="003829AF" w:rsidRDefault="009B51D0" w:rsidP="009B51D0">
      <w:pPr>
        <w:pStyle w:val="ListParagraph"/>
        <w:numPr>
          <w:ilvl w:val="0"/>
          <w:numId w:val="41"/>
        </w:numPr>
        <w:spacing w:after="160" w:line="256" w:lineRule="auto"/>
        <w:contextualSpacing/>
        <w:jc w:val="both"/>
        <w:rPr>
          <w:rFonts w:ascii="Calibri" w:hAnsi="Calibri" w:cs="Arial"/>
        </w:rPr>
      </w:pPr>
      <w:r w:rsidRPr="003829AF">
        <w:rPr>
          <w:rFonts w:ascii="Calibri" w:hAnsi="Calibri" w:cs="Arial"/>
        </w:rPr>
        <w:t xml:space="preserve"> </w:t>
      </w:r>
      <w:proofErr w:type="spellStart"/>
      <w:r w:rsidRPr="003829AF">
        <w:rPr>
          <w:rFonts w:ascii="Calibri" w:hAnsi="Calibri" w:cs="Arial"/>
        </w:rPr>
        <w:t>Sunsmart</w:t>
      </w:r>
      <w:proofErr w:type="spellEnd"/>
      <w:r w:rsidRPr="003829AF">
        <w:rPr>
          <w:rFonts w:ascii="Calibri" w:hAnsi="Calibri" w:cs="Arial"/>
        </w:rPr>
        <w:t xml:space="preserve"> Policy</w:t>
      </w:r>
    </w:p>
    <w:p w:rsidR="009B51D0" w:rsidRPr="003829AF" w:rsidRDefault="009B51D0" w:rsidP="009B51D0">
      <w:pPr>
        <w:pStyle w:val="ListParagraph"/>
        <w:numPr>
          <w:ilvl w:val="0"/>
          <w:numId w:val="41"/>
        </w:numPr>
        <w:spacing w:after="160" w:line="256" w:lineRule="auto"/>
        <w:contextualSpacing/>
        <w:jc w:val="both"/>
        <w:rPr>
          <w:rFonts w:ascii="Calibri" w:hAnsi="Calibri" w:cs="Arial"/>
        </w:rPr>
      </w:pPr>
      <w:r w:rsidRPr="003829AF">
        <w:rPr>
          <w:rFonts w:ascii="Calibri" w:hAnsi="Calibri" w:cs="Arial"/>
        </w:rPr>
        <w:t xml:space="preserve"> Parent Complaint Policy</w:t>
      </w:r>
    </w:p>
    <w:p w:rsidR="00205A4F" w:rsidRPr="003829AF" w:rsidRDefault="00205A4F" w:rsidP="009B51D0">
      <w:pPr>
        <w:pStyle w:val="ListParagraph"/>
        <w:numPr>
          <w:ilvl w:val="0"/>
          <w:numId w:val="41"/>
        </w:numPr>
        <w:spacing w:after="160" w:line="256" w:lineRule="auto"/>
        <w:contextualSpacing/>
        <w:jc w:val="both"/>
        <w:rPr>
          <w:rFonts w:ascii="Calibri" w:hAnsi="Calibri" w:cs="Arial"/>
        </w:rPr>
      </w:pPr>
      <w:r w:rsidRPr="003829AF">
        <w:rPr>
          <w:rFonts w:ascii="Calibri" w:hAnsi="Calibri" w:cs="Arial"/>
        </w:rPr>
        <w:t>Student Wellbeing and Engagement Policy</w:t>
      </w:r>
    </w:p>
    <w:p w:rsidR="009B51D0" w:rsidRPr="003829AF" w:rsidRDefault="009B51D0" w:rsidP="009B51D0">
      <w:pPr>
        <w:pStyle w:val="ListParagraph"/>
        <w:numPr>
          <w:ilvl w:val="0"/>
          <w:numId w:val="41"/>
        </w:numPr>
        <w:spacing w:after="160" w:line="256" w:lineRule="auto"/>
        <w:contextualSpacing/>
        <w:jc w:val="both"/>
        <w:rPr>
          <w:rFonts w:ascii="Calibri" w:hAnsi="Calibri" w:cs="Arial"/>
        </w:rPr>
      </w:pPr>
      <w:r w:rsidRPr="003829AF">
        <w:rPr>
          <w:rFonts w:ascii="Calibri" w:hAnsi="Calibri" w:cs="Arial"/>
        </w:rPr>
        <w:t xml:space="preserve">Department of Education and Training </w:t>
      </w:r>
      <w:hyperlink r:id="rId17" w:history="1">
        <w:r w:rsidRPr="003829AF">
          <w:rPr>
            <w:rStyle w:val="Hyperlink"/>
            <w:rFonts w:ascii="Calibri" w:hAnsi="Calibri" w:cs="Arial"/>
          </w:rPr>
          <w:t>Student Dress Code</w:t>
        </w:r>
      </w:hyperlink>
    </w:p>
    <w:p w:rsidR="00205A4F" w:rsidRPr="003829AF" w:rsidRDefault="00595332" w:rsidP="009B51D0">
      <w:pPr>
        <w:pStyle w:val="ListParagraph"/>
        <w:numPr>
          <w:ilvl w:val="0"/>
          <w:numId w:val="41"/>
        </w:numPr>
        <w:spacing w:after="160" w:line="256" w:lineRule="auto"/>
        <w:contextualSpacing/>
        <w:jc w:val="both"/>
        <w:rPr>
          <w:rFonts w:ascii="Calibri" w:hAnsi="Calibri" w:cs="Arial"/>
        </w:rPr>
      </w:pPr>
      <w:r w:rsidRPr="003829AF">
        <w:rPr>
          <w:rFonts w:ascii="Calibri" w:hAnsi="Calibri" w:cs="Arial"/>
        </w:rPr>
        <w:t>Department of Education and Training</w:t>
      </w:r>
      <w:r w:rsidR="00205A4F" w:rsidRPr="003829AF">
        <w:rPr>
          <w:rFonts w:ascii="Calibri" w:hAnsi="Calibri" w:cs="Arial"/>
        </w:rPr>
        <w:t xml:space="preserve"> </w:t>
      </w:r>
      <w:hyperlink r:id="rId18" w:history="1">
        <w:r w:rsidRPr="003829AF">
          <w:rPr>
            <w:rStyle w:val="Hyperlink"/>
            <w:rFonts w:ascii="Calibri" w:hAnsi="Calibri" w:cs="Arial"/>
          </w:rPr>
          <w:t>Student Engagement policies and guidelines</w:t>
        </w:r>
      </w:hyperlink>
      <w:r w:rsidR="00205A4F" w:rsidRPr="003829AF">
        <w:rPr>
          <w:rFonts w:ascii="Calibri" w:hAnsi="Calibri" w:cs="Arial"/>
        </w:rPr>
        <w:t>.</w:t>
      </w:r>
    </w:p>
    <w:p w:rsidR="0017748C" w:rsidRPr="003829AF" w:rsidRDefault="0017748C" w:rsidP="00CC2C5E">
      <w:pPr>
        <w:keepNext/>
        <w:keepLines/>
        <w:spacing w:before="40" w:after="240"/>
        <w:jc w:val="both"/>
        <w:outlineLvl w:val="1"/>
        <w:rPr>
          <w:rFonts w:ascii="Calibri Light" w:hAnsi="Calibri Light"/>
          <w:b/>
          <w:caps/>
          <w:color w:val="4472C4"/>
          <w:sz w:val="26"/>
          <w:szCs w:val="26"/>
        </w:rPr>
      </w:pPr>
      <w:r w:rsidRPr="003829AF">
        <w:rPr>
          <w:rFonts w:ascii="Calibri Light" w:hAnsi="Calibri Light"/>
          <w:b/>
          <w:caps/>
          <w:color w:val="5B9BD5"/>
          <w:sz w:val="26"/>
          <w:szCs w:val="26"/>
        </w:rPr>
        <w:t>POLICY REVIEW AND APPROVAL</w:t>
      </w:r>
    </w:p>
    <w:tbl>
      <w:tblPr>
        <w:tblW w:w="0" w:type="auto"/>
        <w:tblCellMar>
          <w:left w:w="0" w:type="dxa"/>
          <w:right w:w="0" w:type="dxa"/>
        </w:tblCellMar>
        <w:tblLook w:val="04A0" w:firstRow="1" w:lastRow="0" w:firstColumn="1" w:lastColumn="0" w:noHBand="0" w:noVBand="1"/>
      </w:tblPr>
      <w:tblGrid>
        <w:gridCol w:w="2940"/>
        <w:gridCol w:w="6075"/>
      </w:tblGrid>
      <w:tr w:rsidR="0017748C" w:rsidRPr="003829AF" w:rsidTr="00556C1D">
        <w:tc>
          <w:tcPr>
            <w:tcW w:w="294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7748C" w:rsidRPr="003829AF" w:rsidRDefault="0017748C" w:rsidP="00556C1D">
            <w:pPr>
              <w:rPr>
                <w:rFonts w:ascii="Calibri" w:eastAsia="Calibri" w:hAnsi="Calibri" w:cs="Calibri"/>
                <w:sz w:val="22"/>
                <w:szCs w:val="22"/>
              </w:rPr>
            </w:pPr>
            <w:r w:rsidRPr="003829AF">
              <w:rPr>
                <w:rFonts w:ascii="Calibri" w:eastAsia="Calibri" w:hAnsi="Calibri" w:cs="Calibri"/>
                <w:sz w:val="22"/>
                <w:szCs w:val="22"/>
              </w:rPr>
              <w:t>Policy last reviewed</w:t>
            </w:r>
          </w:p>
        </w:tc>
        <w:tc>
          <w:tcPr>
            <w:tcW w:w="607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7748C" w:rsidRPr="003829AF" w:rsidRDefault="00216BD7" w:rsidP="00556C1D">
            <w:pPr>
              <w:rPr>
                <w:rFonts w:ascii="Calibri" w:eastAsia="Calibri" w:hAnsi="Calibri" w:cs="Calibri"/>
                <w:sz w:val="22"/>
                <w:szCs w:val="22"/>
              </w:rPr>
            </w:pPr>
            <w:r>
              <w:rPr>
                <w:rFonts w:ascii="Calibri" w:eastAsia="Calibri" w:hAnsi="Calibri" w:cs="Calibri"/>
                <w:sz w:val="22"/>
                <w:szCs w:val="22"/>
              </w:rPr>
              <w:t>March 2023</w:t>
            </w:r>
          </w:p>
        </w:tc>
      </w:tr>
      <w:tr w:rsidR="0017748C" w:rsidRPr="003829AF" w:rsidTr="00556C1D">
        <w:tc>
          <w:tcPr>
            <w:tcW w:w="29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7748C" w:rsidRPr="003829AF" w:rsidRDefault="0017748C" w:rsidP="00556C1D">
            <w:pPr>
              <w:rPr>
                <w:rFonts w:ascii="Calibri" w:eastAsia="Calibri" w:hAnsi="Calibri" w:cs="Calibri"/>
                <w:sz w:val="22"/>
                <w:szCs w:val="22"/>
              </w:rPr>
            </w:pPr>
            <w:r w:rsidRPr="003829AF">
              <w:rPr>
                <w:rFonts w:ascii="Calibri" w:eastAsia="Calibri" w:hAnsi="Calibri" w:cs="Calibri"/>
                <w:sz w:val="22"/>
                <w:szCs w:val="22"/>
              </w:rPr>
              <w:t>Consultation</w:t>
            </w:r>
          </w:p>
        </w:tc>
        <w:tc>
          <w:tcPr>
            <w:tcW w:w="6075" w:type="dxa"/>
            <w:tcBorders>
              <w:top w:val="nil"/>
              <w:left w:val="nil"/>
              <w:bottom w:val="single" w:sz="8" w:space="0" w:color="auto"/>
              <w:right w:val="single" w:sz="8" w:space="0" w:color="auto"/>
            </w:tcBorders>
            <w:tcMar>
              <w:top w:w="0" w:type="dxa"/>
              <w:left w:w="108" w:type="dxa"/>
              <w:bottom w:w="0" w:type="dxa"/>
              <w:right w:w="108" w:type="dxa"/>
            </w:tcMar>
            <w:hideMark/>
          </w:tcPr>
          <w:p w:rsidR="0017748C" w:rsidRPr="003829AF" w:rsidRDefault="00216BD7" w:rsidP="00556C1D">
            <w:pPr>
              <w:rPr>
                <w:rFonts w:ascii="Calibri" w:eastAsia="Calibri" w:hAnsi="Calibri" w:cs="Calibri"/>
                <w:sz w:val="22"/>
                <w:szCs w:val="22"/>
              </w:rPr>
            </w:pPr>
            <w:r>
              <w:rPr>
                <w:rFonts w:ascii="Calibri" w:eastAsia="Calibri" w:hAnsi="Calibri" w:cs="Calibri"/>
                <w:sz w:val="22"/>
                <w:szCs w:val="22"/>
              </w:rPr>
              <w:t>School Council</w:t>
            </w:r>
          </w:p>
        </w:tc>
      </w:tr>
      <w:tr w:rsidR="0017748C" w:rsidRPr="003829AF" w:rsidTr="00556C1D">
        <w:tc>
          <w:tcPr>
            <w:tcW w:w="29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7748C" w:rsidRPr="003829AF" w:rsidRDefault="0017748C" w:rsidP="00556C1D">
            <w:pPr>
              <w:rPr>
                <w:rFonts w:ascii="Calibri" w:eastAsia="Calibri" w:hAnsi="Calibri" w:cs="Calibri"/>
                <w:sz w:val="22"/>
                <w:szCs w:val="22"/>
              </w:rPr>
            </w:pPr>
            <w:r w:rsidRPr="003829AF">
              <w:rPr>
                <w:rFonts w:ascii="Calibri" w:eastAsia="Calibri" w:hAnsi="Calibri" w:cs="Calibri"/>
                <w:sz w:val="22"/>
                <w:szCs w:val="22"/>
              </w:rPr>
              <w:t>Approved by</w:t>
            </w:r>
          </w:p>
        </w:tc>
        <w:tc>
          <w:tcPr>
            <w:tcW w:w="6075" w:type="dxa"/>
            <w:tcBorders>
              <w:top w:val="nil"/>
              <w:left w:val="nil"/>
              <w:bottom w:val="single" w:sz="8" w:space="0" w:color="auto"/>
              <w:right w:val="single" w:sz="8" w:space="0" w:color="auto"/>
            </w:tcBorders>
            <w:tcMar>
              <w:top w:w="0" w:type="dxa"/>
              <w:left w:w="108" w:type="dxa"/>
              <w:bottom w:w="0" w:type="dxa"/>
              <w:right w:w="108" w:type="dxa"/>
            </w:tcMar>
            <w:hideMark/>
          </w:tcPr>
          <w:p w:rsidR="0017748C" w:rsidRPr="003829AF" w:rsidRDefault="007939A2" w:rsidP="00556C1D">
            <w:pPr>
              <w:rPr>
                <w:rFonts w:ascii="Calibri" w:eastAsia="Calibri" w:hAnsi="Calibri" w:cs="Calibri"/>
                <w:sz w:val="22"/>
                <w:szCs w:val="22"/>
              </w:rPr>
            </w:pPr>
            <w:r w:rsidRPr="003829AF">
              <w:rPr>
                <w:rFonts w:ascii="Calibri" w:eastAsia="Calibri" w:hAnsi="Calibri" w:cs="Calibri"/>
                <w:sz w:val="22"/>
                <w:szCs w:val="22"/>
              </w:rPr>
              <w:t>School Council</w:t>
            </w:r>
          </w:p>
        </w:tc>
      </w:tr>
      <w:tr w:rsidR="0017748C" w:rsidRPr="003829AF" w:rsidTr="00556C1D">
        <w:trPr>
          <w:trHeight w:val="70"/>
        </w:trPr>
        <w:tc>
          <w:tcPr>
            <w:tcW w:w="29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7748C" w:rsidRPr="003829AF" w:rsidRDefault="0017748C" w:rsidP="00556C1D">
            <w:pPr>
              <w:rPr>
                <w:rFonts w:ascii="Calibri" w:eastAsia="Calibri" w:hAnsi="Calibri" w:cs="Calibri"/>
                <w:sz w:val="22"/>
                <w:szCs w:val="22"/>
              </w:rPr>
            </w:pPr>
            <w:r w:rsidRPr="003829AF">
              <w:rPr>
                <w:rFonts w:ascii="Calibri" w:eastAsia="Calibri" w:hAnsi="Calibri" w:cs="Calibri"/>
                <w:sz w:val="22"/>
                <w:szCs w:val="22"/>
              </w:rPr>
              <w:t>Next scheduled review date</w:t>
            </w:r>
          </w:p>
        </w:tc>
        <w:tc>
          <w:tcPr>
            <w:tcW w:w="6075" w:type="dxa"/>
            <w:tcBorders>
              <w:top w:val="nil"/>
              <w:left w:val="nil"/>
              <w:bottom w:val="single" w:sz="8" w:space="0" w:color="auto"/>
              <w:right w:val="single" w:sz="8" w:space="0" w:color="auto"/>
            </w:tcBorders>
            <w:tcMar>
              <w:top w:w="0" w:type="dxa"/>
              <w:left w:w="108" w:type="dxa"/>
              <w:bottom w:w="0" w:type="dxa"/>
              <w:right w:w="108" w:type="dxa"/>
            </w:tcMar>
            <w:hideMark/>
          </w:tcPr>
          <w:p w:rsidR="0017748C" w:rsidRPr="003829AF" w:rsidRDefault="00216BD7" w:rsidP="00556C1D">
            <w:pPr>
              <w:rPr>
                <w:rFonts w:ascii="Calibri" w:eastAsia="Calibri" w:hAnsi="Calibri" w:cs="Calibri"/>
                <w:sz w:val="22"/>
                <w:szCs w:val="22"/>
              </w:rPr>
            </w:pPr>
            <w:r>
              <w:rPr>
                <w:rFonts w:ascii="Calibri" w:hAnsi="Calibri"/>
                <w:sz w:val="22"/>
                <w:szCs w:val="22"/>
                <w:lang w:eastAsia="en-AU"/>
              </w:rPr>
              <w:t>March 2027</w:t>
            </w:r>
          </w:p>
        </w:tc>
      </w:tr>
    </w:tbl>
    <w:p w:rsidR="009B51D0" w:rsidRPr="003829AF" w:rsidRDefault="0017748C" w:rsidP="006C20FB">
      <w:pPr>
        <w:spacing w:line="22" w:lineRule="atLeast"/>
        <w:jc w:val="both"/>
        <w:rPr>
          <w:rFonts w:ascii="Calibri" w:hAnsi="Calibri"/>
          <w:b/>
          <w:caps/>
          <w:color w:val="5B9BD5"/>
          <w:sz w:val="26"/>
          <w:szCs w:val="26"/>
        </w:rPr>
      </w:pPr>
      <w:r w:rsidRPr="003829AF" w:rsidDel="0017748C">
        <w:rPr>
          <w:rFonts w:ascii="Calibri" w:hAnsi="Calibri"/>
          <w:b/>
          <w:caps/>
          <w:color w:val="5B9BD5"/>
          <w:sz w:val="26"/>
          <w:szCs w:val="26"/>
        </w:rPr>
        <w:t xml:space="preserve"> </w:t>
      </w:r>
    </w:p>
    <w:p w:rsidR="00DC16B8" w:rsidRPr="003829AF" w:rsidRDefault="00DC16B8" w:rsidP="00536107">
      <w:pPr>
        <w:rPr>
          <w:rFonts w:ascii="Calibri" w:hAnsi="Calibri"/>
        </w:rPr>
      </w:pPr>
    </w:p>
    <w:p w:rsidR="00C90382" w:rsidRPr="003829AF" w:rsidRDefault="00536107" w:rsidP="006C74A8">
      <w:pPr>
        <w:jc w:val="center"/>
        <w:rPr>
          <w:rFonts w:ascii="Calibri" w:hAnsi="Calibri"/>
          <w:b/>
          <w:color w:val="0070C0"/>
          <w:sz w:val="28"/>
          <w:szCs w:val="28"/>
        </w:rPr>
      </w:pPr>
      <w:r w:rsidRPr="003829AF">
        <w:rPr>
          <w:rFonts w:ascii="Calibri" w:hAnsi="Calibri"/>
        </w:rPr>
        <w:br w:type="page"/>
      </w:r>
      <w:r w:rsidR="00216BD7" w:rsidRPr="006E7DC9">
        <w:rPr>
          <w:rFonts w:ascii="Calibri" w:hAnsi="Calibri"/>
          <w:b/>
          <w:color w:val="0070C0"/>
          <w:sz w:val="28"/>
          <w:szCs w:val="28"/>
        </w:rPr>
        <w:lastRenderedPageBreak/>
        <w:t xml:space="preserve">BARNAWARTHA PRIMARY SCHOOL </w:t>
      </w:r>
      <w:r w:rsidR="00C90382" w:rsidRPr="006E7DC9">
        <w:rPr>
          <w:rFonts w:ascii="Calibri" w:hAnsi="Calibri"/>
          <w:b/>
          <w:color w:val="0070C0"/>
          <w:sz w:val="28"/>
          <w:szCs w:val="28"/>
        </w:rPr>
        <w:t>UNIFORM ITEMS</w:t>
      </w:r>
    </w:p>
    <w:p w:rsidR="00FE4E3F" w:rsidRPr="003829AF" w:rsidRDefault="00FE4E3F" w:rsidP="008814B8">
      <w:pPr>
        <w:rPr>
          <w:rFonts w:ascii="Calibri" w:hAnsi="Calibri"/>
          <w:highlight w:val="green"/>
        </w:rPr>
      </w:pPr>
    </w:p>
    <w:p w:rsidR="00EA2F8E" w:rsidRPr="003829AF" w:rsidRDefault="00EA2F8E" w:rsidP="008814B8">
      <w:pPr>
        <w:ind w:firstLine="142"/>
        <w:rPr>
          <w:rFonts w:ascii="Calibri" w:hAnsi="Calibri"/>
        </w:rPr>
      </w:pPr>
    </w:p>
    <w:p w:rsidR="00536107" w:rsidRPr="005F66CD" w:rsidRDefault="008A1433" w:rsidP="008A1433">
      <w:pPr>
        <w:jc w:val="center"/>
        <w:rPr>
          <w:rFonts w:ascii="Calibri" w:hAnsi="Calibri"/>
          <w:b/>
          <w:sz w:val="32"/>
          <w:szCs w:val="32"/>
          <w:u w:val="single"/>
        </w:rPr>
      </w:pPr>
      <w:r w:rsidRPr="005F66CD">
        <w:rPr>
          <w:rFonts w:ascii="Calibri" w:hAnsi="Calibri"/>
          <w:b/>
          <w:sz w:val="32"/>
          <w:szCs w:val="32"/>
          <w:u w:val="single"/>
        </w:rPr>
        <w:t>CLOTHING</w:t>
      </w:r>
    </w:p>
    <w:p w:rsidR="00216BD7" w:rsidRPr="005F66CD" w:rsidRDefault="00536107" w:rsidP="008814B8">
      <w:pPr>
        <w:rPr>
          <w:rFonts w:ascii="Calibri" w:hAnsi="Calibri"/>
          <w:sz w:val="32"/>
          <w:szCs w:val="32"/>
        </w:rPr>
      </w:pPr>
      <w:r w:rsidRPr="005F66CD">
        <w:rPr>
          <w:rFonts w:ascii="Calibri" w:hAnsi="Calibri"/>
          <w:sz w:val="32"/>
          <w:szCs w:val="32"/>
        </w:rPr>
        <w:t>The following items may be worn all year round, with either the summer or winter uniform:</w:t>
      </w:r>
    </w:p>
    <w:p w:rsidR="00536107" w:rsidRPr="005F66CD" w:rsidRDefault="00536107" w:rsidP="008814B8">
      <w:pPr>
        <w:rPr>
          <w:rFonts w:ascii="Calibri" w:hAnsi="Calibri"/>
          <w:b/>
          <w:sz w:val="32"/>
          <w:szCs w:val="32"/>
          <w:u w:val="single"/>
        </w:rPr>
      </w:pPr>
      <w:r w:rsidRPr="005F66CD">
        <w:rPr>
          <w:rFonts w:ascii="Calibri" w:hAnsi="Calibri"/>
          <w:b/>
          <w:sz w:val="32"/>
          <w:szCs w:val="32"/>
          <w:u w:val="single"/>
        </w:rPr>
        <w:t>Jumper or Vest</w:t>
      </w:r>
    </w:p>
    <w:p w:rsidR="00536107" w:rsidRPr="005F66CD" w:rsidRDefault="00216BD7" w:rsidP="008814B8">
      <w:pPr>
        <w:rPr>
          <w:rFonts w:ascii="Calibri" w:hAnsi="Calibri"/>
          <w:sz w:val="32"/>
          <w:szCs w:val="32"/>
        </w:rPr>
      </w:pPr>
      <w:r w:rsidRPr="005F66CD">
        <w:rPr>
          <w:rFonts w:ascii="Calibri" w:hAnsi="Calibri"/>
          <w:sz w:val="32"/>
          <w:szCs w:val="32"/>
        </w:rPr>
        <w:t>Navy blue</w:t>
      </w:r>
      <w:r w:rsidR="00536107" w:rsidRPr="005F66CD">
        <w:rPr>
          <w:rFonts w:ascii="Calibri" w:hAnsi="Calibri"/>
          <w:sz w:val="32"/>
          <w:szCs w:val="32"/>
        </w:rPr>
        <w:t xml:space="preserve"> polar fleece</w:t>
      </w:r>
      <w:r w:rsidR="008A1433" w:rsidRPr="005F66CD">
        <w:rPr>
          <w:rFonts w:ascii="Calibri" w:hAnsi="Calibri"/>
          <w:sz w:val="32"/>
          <w:szCs w:val="32"/>
        </w:rPr>
        <w:t>, jumper</w:t>
      </w:r>
      <w:r w:rsidR="00536107" w:rsidRPr="005F66CD">
        <w:rPr>
          <w:rFonts w:ascii="Calibri" w:hAnsi="Calibri"/>
          <w:sz w:val="32"/>
          <w:szCs w:val="32"/>
        </w:rPr>
        <w:t xml:space="preserve"> with school logo</w:t>
      </w:r>
    </w:p>
    <w:p w:rsidR="00216BD7" w:rsidRPr="005F66CD" w:rsidRDefault="00536107" w:rsidP="008814B8">
      <w:pPr>
        <w:rPr>
          <w:rFonts w:ascii="Calibri" w:hAnsi="Calibri"/>
          <w:sz w:val="32"/>
          <w:szCs w:val="32"/>
        </w:rPr>
      </w:pPr>
      <w:r w:rsidRPr="005F66CD">
        <w:rPr>
          <w:rFonts w:ascii="Calibri" w:hAnsi="Calibri"/>
          <w:sz w:val="32"/>
          <w:szCs w:val="32"/>
        </w:rPr>
        <w:t xml:space="preserve">Navy </w:t>
      </w:r>
      <w:r w:rsidR="00216BD7" w:rsidRPr="005F66CD">
        <w:rPr>
          <w:rFonts w:ascii="Calibri" w:hAnsi="Calibri"/>
          <w:sz w:val="32"/>
          <w:szCs w:val="32"/>
        </w:rPr>
        <w:t xml:space="preserve">blue </w:t>
      </w:r>
      <w:r w:rsidRPr="005F66CD">
        <w:rPr>
          <w:rFonts w:ascii="Calibri" w:hAnsi="Calibri"/>
          <w:sz w:val="32"/>
          <w:szCs w:val="32"/>
        </w:rPr>
        <w:t xml:space="preserve">vest fleece with school logo   </w:t>
      </w:r>
    </w:p>
    <w:p w:rsidR="00536107" w:rsidRPr="005F66CD" w:rsidRDefault="00216BD7" w:rsidP="008814B8">
      <w:pPr>
        <w:rPr>
          <w:rFonts w:ascii="Calibri" w:hAnsi="Calibri"/>
          <w:sz w:val="32"/>
          <w:szCs w:val="32"/>
        </w:rPr>
      </w:pPr>
      <w:r w:rsidRPr="005F66CD">
        <w:rPr>
          <w:rFonts w:ascii="Calibri" w:hAnsi="Calibri"/>
          <w:sz w:val="32"/>
          <w:szCs w:val="32"/>
        </w:rPr>
        <w:t>Hoodies are not permitted as part of our uniform.</w:t>
      </w:r>
      <w:r w:rsidR="00536107" w:rsidRPr="005F66CD">
        <w:rPr>
          <w:rFonts w:ascii="Calibri" w:hAnsi="Calibri"/>
          <w:sz w:val="32"/>
          <w:szCs w:val="32"/>
        </w:rPr>
        <w:t xml:space="preserve">       </w:t>
      </w:r>
    </w:p>
    <w:p w:rsidR="00536107" w:rsidRPr="005F66CD" w:rsidRDefault="00536107" w:rsidP="008814B8">
      <w:pPr>
        <w:rPr>
          <w:rFonts w:ascii="Calibri" w:hAnsi="Calibri"/>
          <w:b/>
          <w:sz w:val="32"/>
          <w:szCs w:val="32"/>
          <w:u w:val="single"/>
        </w:rPr>
      </w:pPr>
      <w:r w:rsidRPr="005F66CD">
        <w:rPr>
          <w:rFonts w:ascii="Calibri" w:hAnsi="Calibri"/>
          <w:b/>
          <w:sz w:val="32"/>
          <w:szCs w:val="32"/>
          <w:u w:val="single"/>
        </w:rPr>
        <w:t>Polo shirts</w:t>
      </w:r>
    </w:p>
    <w:p w:rsidR="00536107" w:rsidRPr="005F66CD" w:rsidRDefault="00216BD7" w:rsidP="008814B8">
      <w:pPr>
        <w:rPr>
          <w:rFonts w:ascii="Calibri" w:hAnsi="Calibri"/>
          <w:sz w:val="32"/>
          <w:szCs w:val="32"/>
        </w:rPr>
      </w:pPr>
      <w:r w:rsidRPr="005F66CD">
        <w:rPr>
          <w:rFonts w:ascii="Calibri" w:hAnsi="Calibri"/>
          <w:sz w:val="32"/>
          <w:szCs w:val="32"/>
        </w:rPr>
        <w:t xml:space="preserve">Navy </w:t>
      </w:r>
      <w:r w:rsidR="008A1433" w:rsidRPr="005F66CD">
        <w:rPr>
          <w:rFonts w:ascii="Calibri" w:hAnsi="Calibri"/>
          <w:sz w:val="32"/>
          <w:szCs w:val="32"/>
        </w:rPr>
        <w:t>b</w:t>
      </w:r>
      <w:r w:rsidRPr="005F66CD">
        <w:rPr>
          <w:rFonts w:ascii="Calibri" w:hAnsi="Calibri"/>
          <w:sz w:val="32"/>
          <w:szCs w:val="32"/>
        </w:rPr>
        <w:t>lue with red panels</w:t>
      </w:r>
      <w:r w:rsidR="00536107" w:rsidRPr="005F66CD">
        <w:rPr>
          <w:rFonts w:ascii="Calibri" w:hAnsi="Calibri"/>
          <w:sz w:val="32"/>
          <w:szCs w:val="32"/>
        </w:rPr>
        <w:t xml:space="preserve"> long and short sleeved with school logo. </w:t>
      </w:r>
    </w:p>
    <w:p w:rsidR="00536107" w:rsidRPr="005F66CD" w:rsidRDefault="00536107" w:rsidP="008814B8">
      <w:pPr>
        <w:rPr>
          <w:rFonts w:ascii="Calibri" w:hAnsi="Calibri"/>
          <w:b/>
          <w:sz w:val="32"/>
          <w:szCs w:val="32"/>
          <w:u w:val="single"/>
        </w:rPr>
      </w:pPr>
      <w:proofErr w:type="spellStart"/>
      <w:r w:rsidRPr="005F66CD">
        <w:rPr>
          <w:rFonts w:ascii="Calibri" w:hAnsi="Calibri"/>
          <w:b/>
          <w:sz w:val="32"/>
          <w:szCs w:val="32"/>
          <w:u w:val="single"/>
        </w:rPr>
        <w:t>Skorts</w:t>
      </w:r>
      <w:proofErr w:type="spellEnd"/>
    </w:p>
    <w:p w:rsidR="00536107" w:rsidRPr="005F66CD" w:rsidRDefault="00536107" w:rsidP="008814B8">
      <w:pPr>
        <w:rPr>
          <w:rFonts w:ascii="Calibri" w:hAnsi="Calibri"/>
          <w:sz w:val="32"/>
          <w:szCs w:val="32"/>
        </w:rPr>
      </w:pPr>
      <w:r w:rsidRPr="005F66CD">
        <w:rPr>
          <w:rFonts w:ascii="Calibri" w:hAnsi="Calibri"/>
          <w:sz w:val="32"/>
          <w:szCs w:val="32"/>
        </w:rPr>
        <w:t xml:space="preserve">Plain navy </w:t>
      </w:r>
      <w:r w:rsidR="00216BD7" w:rsidRPr="005F66CD">
        <w:rPr>
          <w:rFonts w:ascii="Calibri" w:hAnsi="Calibri"/>
          <w:sz w:val="32"/>
          <w:szCs w:val="32"/>
        </w:rPr>
        <w:t xml:space="preserve">blue </w:t>
      </w:r>
      <w:proofErr w:type="spellStart"/>
      <w:r w:rsidRPr="005F66CD">
        <w:rPr>
          <w:rFonts w:ascii="Calibri" w:hAnsi="Calibri"/>
          <w:sz w:val="32"/>
          <w:szCs w:val="32"/>
        </w:rPr>
        <w:t>skorts</w:t>
      </w:r>
      <w:proofErr w:type="spellEnd"/>
      <w:r w:rsidRPr="005F66CD">
        <w:rPr>
          <w:rFonts w:ascii="Calibri" w:hAnsi="Calibri"/>
          <w:sz w:val="32"/>
          <w:szCs w:val="32"/>
        </w:rPr>
        <w:t xml:space="preserve"> without decoration or brand name and in winter can be worn with navy blue tights/stockings.</w:t>
      </w:r>
    </w:p>
    <w:p w:rsidR="008A1433" w:rsidRPr="005F66CD" w:rsidRDefault="008A1433" w:rsidP="008A1433">
      <w:pPr>
        <w:rPr>
          <w:rFonts w:ascii="Calibri" w:hAnsi="Calibri"/>
          <w:b/>
          <w:sz w:val="32"/>
          <w:szCs w:val="32"/>
          <w:u w:val="single"/>
        </w:rPr>
      </w:pPr>
      <w:r w:rsidRPr="005F66CD">
        <w:rPr>
          <w:rFonts w:ascii="Calibri" w:hAnsi="Calibri"/>
          <w:b/>
          <w:sz w:val="32"/>
          <w:szCs w:val="32"/>
          <w:u w:val="single"/>
        </w:rPr>
        <w:t>Dresses</w:t>
      </w:r>
    </w:p>
    <w:p w:rsidR="008A1433" w:rsidRPr="005F66CD" w:rsidRDefault="008A1433" w:rsidP="008814B8">
      <w:pPr>
        <w:rPr>
          <w:rFonts w:ascii="Calibri" w:hAnsi="Calibri"/>
          <w:sz w:val="32"/>
          <w:szCs w:val="32"/>
        </w:rPr>
      </w:pPr>
      <w:r w:rsidRPr="005F66CD">
        <w:rPr>
          <w:rFonts w:ascii="Calibri" w:hAnsi="Calibri"/>
          <w:sz w:val="32"/>
          <w:szCs w:val="32"/>
        </w:rPr>
        <w:t xml:space="preserve">Navy blue and white checked dress. </w:t>
      </w:r>
    </w:p>
    <w:p w:rsidR="00536107" w:rsidRPr="005F66CD" w:rsidRDefault="00536107" w:rsidP="008814B8">
      <w:pPr>
        <w:rPr>
          <w:rFonts w:ascii="Calibri" w:hAnsi="Calibri"/>
          <w:b/>
          <w:sz w:val="32"/>
          <w:szCs w:val="32"/>
          <w:u w:val="single"/>
        </w:rPr>
      </w:pPr>
      <w:r w:rsidRPr="005F66CD">
        <w:rPr>
          <w:rFonts w:ascii="Calibri" w:hAnsi="Calibri"/>
          <w:b/>
          <w:sz w:val="32"/>
          <w:szCs w:val="32"/>
          <w:u w:val="single"/>
        </w:rPr>
        <w:t>Socks or tights/stockings</w:t>
      </w:r>
    </w:p>
    <w:p w:rsidR="00536107" w:rsidRPr="005F66CD" w:rsidRDefault="00536107" w:rsidP="008814B8">
      <w:pPr>
        <w:rPr>
          <w:rFonts w:ascii="Calibri" w:hAnsi="Calibri"/>
          <w:sz w:val="32"/>
          <w:szCs w:val="32"/>
        </w:rPr>
      </w:pPr>
      <w:r w:rsidRPr="005F66CD">
        <w:rPr>
          <w:rFonts w:ascii="Calibri" w:hAnsi="Calibri"/>
          <w:sz w:val="32"/>
          <w:szCs w:val="32"/>
        </w:rPr>
        <w:t>Navy blue</w:t>
      </w:r>
      <w:r w:rsidR="00216BD7" w:rsidRPr="005F66CD">
        <w:rPr>
          <w:rFonts w:ascii="Calibri" w:hAnsi="Calibri"/>
          <w:sz w:val="32"/>
          <w:szCs w:val="32"/>
        </w:rPr>
        <w:t xml:space="preserve">, black </w:t>
      </w:r>
      <w:r w:rsidRPr="005F66CD">
        <w:rPr>
          <w:rFonts w:ascii="Calibri" w:hAnsi="Calibri"/>
          <w:sz w:val="32"/>
          <w:szCs w:val="32"/>
        </w:rPr>
        <w:t>or white socks</w:t>
      </w:r>
    </w:p>
    <w:p w:rsidR="00536107" w:rsidRPr="005F66CD" w:rsidRDefault="00536107" w:rsidP="008814B8">
      <w:pPr>
        <w:rPr>
          <w:rFonts w:ascii="Calibri" w:hAnsi="Calibri"/>
          <w:sz w:val="32"/>
          <w:szCs w:val="32"/>
        </w:rPr>
      </w:pPr>
      <w:r w:rsidRPr="005F66CD">
        <w:rPr>
          <w:rFonts w:ascii="Calibri" w:hAnsi="Calibri"/>
          <w:sz w:val="32"/>
          <w:szCs w:val="32"/>
        </w:rPr>
        <w:t>Navy blue tights/stockings</w:t>
      </w:r>
    </w:p>
    <w:p w:rsidR="008A1433" w:rsidRPr="005F66CD" w:rsidRDefault="008A1433" w:rsidP="008A1433">
      <w:pPr>
        <w:rPr>
          <w:rFonts w:ascii="Calibri" w:hAnsi="Calibri"/>
          <w:b/>
          <w:sz w:val="32"/>
          <w:szCs w:val="32"/>
          <w:u w:val="single"/>
        </w:rPr>
      </w:pPr>
      <w:r w:rsidRPr="005F66CD">
        <w:rPr>
          <w:rFonts w:ascii="Calibri" w:hAnsi="Calibri"/>
          <w:b/>
          <w:sz w:val="32"/>
          <w:szCs w:val="32"/>
          <w:u w:val="single"/>
        </w:rPr>
        <w:t>Shorts/trackpants/pants/leggings</w:t>
      </w:r>
    </w:p>
    <w:p w:rsidR="008A1433" w:rsidRPr="005F66CD" w:rsidRDefault="008A1433" w:rsidP="008A1433">
      <w:pPr>
        <w:rPr>
          <w:rFonts w:ascii="Calibri" w:hAnsi="Calibri"/>
          <w:sz w:val="32"/>
          <w:szCs w:val="32"/>
        </w:rPr>
      </w:pPr>
      <w:r w:rsidRPr="005F66CD">
        <w:rPr>
          <w:rFonts w:ascii="Calibri" w:hAnsi="Calibri"/>
          <w:sz w:val="32"/>
          <w:szCs w:val="32"/>
        </w:rPr>
        <w:t>Plain navy blue without decoration or brand name</w:t>
      </w:r>
    </w:p>
    <w:p w:rsidR="008A1433" w:rsidRPr="005F66CD" w:rsidRDefault="008A1433" w:rsidP="008A1433">
      <w:pPr>
        <w:rPr>
          <w:rFonts w:ascii="Calibri" w:hAnsi="Calibri"/>
          <w:b/>
          <w:sz w:val="32"/>
          <w:szCs w:val="32"/>
          <w:u w:val="single"/>
        </w:rPr>
      </w:pPr>
      <w:r w:rsidRPr="005F66CD">
        <w:rPr>
          <w:rFonts w:ascii="Calibri" w:hAnsi="Calibri"/>
          <w:b/>
          <w:sz w:val="32"/>
          <w:szCs w:val="32"/>
          <w:u w:val="single"/>
        </w:rPr>
        <w:t>School Rain Coat (Optional Item)</w:t>
      </w:r>
    </w:p>
    <w:p w:rsidR="008A1433" w:rsidRPr="005F66CD" w:rsidRDefault="008A1433" w:rsidP="008A1433">
      <w:pPr>
        <w:rPr>
          <w:rFonts w:ascii="Calibri" w:hAnsi="Calibri"/>
          <w:sz w:val="32"/>
          <w:szCs w:val="32"/>
        </w:rPr>
      </w:pPr>
      <w:r w:rsidRPr="005F66CD">
        <w:rPr>
          <w:rFonts w:ascii="Calibri" w:hAnsi="Calibri"/>
          <w:sz w:val="32"/>
          <w:szCs w:val="32"/>
        </w:rPr>
        <w:t>Navy Blue coat with school logo</w:t>
      </w:r>
      <w:r w:rsidR="005F66CD">
        <w:rPr>
          <w:rFonts w:ascii="Calibri" w:hAnsi="Calibri"/>
          <w:sz w:val="32"/>
          <w:szCs w:val="32"/>
        </w:rPr>
        <w:t xml:space="preserve"> – </w:t>
      </w:r>
      <w:r w:rsidR="005F66CD" w:rsidRPr="005F66CD">
        <w:rPr>
          <w:rFonts w:ascii="Calibri" w:hAnsi="Calibri"/>
          <w:sz w:val="28"/>
          <w:szCs w:val="32"/>
        </w:rPr>
        <w:t>this can be ordered at Border Corporate Uniforms</w:t>
      </w:r>
    </w:p>
    <w:p w:rsidR="008A1433" w:rsidRPr="005F66CD" w:rsidRDefault="008A1433" w:rsidP="008814B8">
      <w:pPr>
        <w:rPr>
          <w:rFonts w:ascii="Calibri" w:hAnsi="Calibri"/>
          <w:sz w:val="32"/>
          <w:szCs w:val="32"/>
        </w:rPr>
      </w:pPr>
      <w:r w:rsidRPr="005F66CD">
        <w:rPr>
          <w:rFonts w:ascii="Calibri" w:hAnsi="Calibri"/>
          <w:sz w:val="32"/>
          <w:szCs w:val="32"/>
        </w:rPr>
        <w:t>Jacket plain blue or black without - decoration, brand name, logos or promotional, information.</w:t>
      </w:r>
    </w:p>
    <w:p w:rsidR="00536107" w:rsidRPr="005F66CD" w:rsidRDefault="00536107" w:rsidP="008A1433">
      <w:pPr>
        <w:jc w:val="center"/>
        <w:rPr>
          <w:rFonts w:ascii="Calibri" w:hAnsi="Calibri"/>
          <w:b/>
          <w:sz w:val="32"/>
          <w:szCs w:val="32"/>
          <w:u w:val="single"/>
        </w:rPr>
      </w:pPr>
      <w:r w:rsidRPr="005F66CD">
        <w:rPr>
          <w:rFonts w:ascii="Calibri" w:hAnsi="Calibri"/>
          <w:b/>
          <w:sz w:val="32"/>
          <w:szCs w:val="32"/>
          <w:u w:val="single"/>
        </w:rPr>
        <w:t>Footwear</w:t>
      </w:r>
    </w:p>
    <w:p w:rsidR="005F66CD" w:rsidRDefault="005F66CD" w:rsidP="008814B8">
      <w:pPr>
        <w:rPr>
          <w:rFonts w:ascii="Calibri" w:hAnsi="Calibri"/>
          <w:sz w:val="32"/>
          <w:szCs w:val="32"/>
        </w:rPr>
      </w:pPr>
      <w:r>
        <w:rPr>
          <w:rFonts w:ascii="Calibri" w:hAnsi="Calibri"/>
          <w:sz w:val="32"/>
          <w:szCs w:val="32"/>
          <w:u w:val="single"/>
        </w:rPr>
        <w:t>Clean, durable and a</w:t>
      </w:r>
      <w:r w:rsidR="00536107" w:rsidRPr="005F66CD">
        <w:rPr>
          <w:rFonts w:ascii="Calibri" w:hAnsi="Calibri"/>
          <w:sz w:val="32"/>
          <w:szCs w:val="32"/>
          <w:u w:val="single"/>
        </w:rPr>
        <w:t>ppropriate footwear is to be worn</w:t>
      </w:r>
      <w:r w:rsidR="00536107" w:rsidRPr="005F66CD">
        <w:rPr>
          <w:rFonts w:ascii="Calibri" w:hAnsi="Calibri"/>
          <w:sz w:val="32"/>
          <w:szCs w:val="32"/>
        </w:rPr>
        <w:t xml:space="preserve">. </w:t>
      </w:r>
    </w:p>
    <w:p w:rsidR="005F66CD" w:rsidRDefault="00536107" w:rsidP="005F66CD">
      <w:pPr>
        <w:numPr>
          <w:ilvl w:val="0"/>
          <w:numId w:val="60"/>
        </w:numPr>
        <w:rPr>
          <w:rFonts w:ascii="Calibri" w:hAnsi="Calibri"/>
          <w:sz w:val="32"/>
          <w:szCs w:val="32"/>
        </w:rPr>
      </w:pPr>
      <w:r w:rsidRPr="005F66CD">
        <w:rPr>
          <w:rFonts w:ascii="Calibri" w:hAnsi="Calibri"/>
          <w:sz w:val="32"/>
          <w:szCs w:val="32"/>
        </w:rPr>
        <w:t xml:space="preserve">Summer sandals with covered toes, black or brown school shoes or pull on school boots or runners are permitted. </w:t>
      </w:r>
    </w:p>
    <w:p w:rsidR="005F66CD" w:rsidRDefault="00396F78" w:rsidP="005F66CD">
      <w:pPr>
        <w:numPr>
          <w:ilvl w:val="0"/>
          <w:numId w:val="60"/>
        </w:numPr>
        <w:rPr>
          <w:rFonts w:ascii="Calibri" w:hAnsi="Calibri"/>
          <w:sz w:val="32"/>
          <w:szCs w:val="32"/>
        </w:rPr>
      </w:pPr>
      <w:r w:rsidRPr="005F66CD">
        <w:rPr>
          <w:rFonts w:ascii="Calibri" w:hAnsi="Calibri"/>
          <w:sz w:val="32"/>
          <w:szCs w:val="32"/>
        </w:rPr>
        <w:t xml:space="preserve">No </w:t>
      </w:r>
      <w:proofErr w:type="gramStart"/>
      <w:r w:rsidRPr="005F66CD">
        <w:rPr>
          <w:rFonts w:ascii="Calibri" w:hAnsi="Calibri"/>
          <w:sz w:val="32"/>
          <w:szCs w:val="32"/>
        </w:rPr>
        <w:t>knee high</w:t>
      </w:r>
      <w:proofErr w:type="gramEnd"/>
      <w:r w:rsidRPr="005F66CD">
        <w:rPr>
          <w:rFonts w:ascii="Calibri" w:hAnsi="Calibri"/>
          <w:sz w:val="32"/>
          <w:szCs w:val="32"/>
        </w:rPr>
        <w:t xml:space="preserve"> socks or extreme colour socks.</w:t>
      </w:r>
    </w:p>
    <w:p w:rsidR="005F66CD" w:rsidRDefault="00536107" w:rsidP="005F66CD">
      <w:pPr>
        <w:numPr>
          <w:ilvl w:val="0"/>
          <w:numId w:val="60"/>
        </w:numPr>
        <w:rPr>
          <w:rFonts w:ascii="Calibri" w:hAnsi="Calibri"/>
          <w:sz w:val="32"/>
          <w:szCs w:val="32"/>
        </w:rPr>
      </w:pPr>
      <w:r w:rsidRPr="005F66CD">
        <w:rPr>
          <w:rFonts w:ascii="Calibri" w:hAnsi="Calibri"/>
          <w:sz w:val="32"/>
          <w:szCs w:val="32"/>
        </w:rPr>
        <w:t>No thongs</w:t>
      </w:r>
      <w:r w:rsidR="00396F78" w:rsidRPr="005F66CD">
        <w:rPr>
          <w:rFonts w:ascii="Calibri" w:hAnsi="Calibri"/>
          <w:sz w:val="32"/>
          <w:szCs w:val="32"/>
        </w:rPr>
        <w:t>, ballet flats, skate shoes</w:t>
      </w:r>
      <w:r w:rsidRPr="005F66CD">
        <w:rPr>
          <w:rFonts w:ascii="Calibri" w:hAnsi="Calibri"/>
          <w:sz w:val="32"/>
          <w:szCs w:val="32"/>
        </w:rPr>
        <w:t xml:space="preserve"> or open-toed sandals are permitted. </w:t>
      </w:r>
    </w:p>
    <w:p w:rsidR="00536107" w:rsidRPr="005F66CD" w:rsidRDefault="00216BD7" w:rsidP="005F66CD">
      <w:pPr>
        <w:numPr>
          <w:ilvl w:val="0"/>
          <w:numId w:val="60"/>
        </w:numPr>
        <w:rPr>
          <w:rFonts w:ascii="Calibri" w:hAnsi="Calibri"/>
          <w:sz w:val="32"/>
          <w:szCs w:val="32"/>
        </w:rPr>
      </w:pPr>
      <w:r w:rsidRPr="005F66CD">
        <w:rPr>
          <w:rFonts w:ascii="Calibri" w:hAnsi="Calibri"/>
          <w:sz w:val="32"/>
          <w:szCs w:val="32"/>
        </w:rPr>
        <w:t>Gum boots and slippers can be brought to school to change into during the day</w:t>
      </w:r>
      <w:r w:rsidR="008A1433" w:rsidRPr="005F66CD">
        <w:rPr>
          <w:rFonts w:ascii="Calibri" w:hAnsi="Calibri"/>
          <w:sz w:val="32"/>
          <w:szCs w:val="32"/>
        </w:rPr>
        <w:t xml:space="preserve"> during winter months</w:t>
      </w:r>
      <w:r w:rsidRPr="005F66CD">
        <w:rPr>
          <w:rFonts w:ascii="Calibri" w:hAnsi="Calibri"/>
          <w:sz w:val="32"/>
          <w:szCs w:val="32"/>
        </w:rPr>
        <w:t xml:space="preserve">. </w:t>
      </w:r>
    </w:p>
    <w:p w:rsidR="00396F78" w:rsidRPr="005F66CD" w:rsidRDefault="00396F78" w:rsidP="00396F78">
      <w:pPr>
        <w:rPr>
          <w:rFonts w:ascii="Calibri" w:hAnsi="Calibri"/>
          <w:sz w:val="32"/>
          <w:szCs w:val="32"/>
          <w:u w:val="single"/>
        </w:rPr>
      </w:pPr>
    </w:p>
    <w:p w:rsidR="00FE4E3F" w:rsidRPr="005F66CD" w:rsidRDefault="00FE4E3F" w:rsidP="008814B8">
      <w:pPr>
        <w:rPr>
          <w:rFonts w:ascii="Calibri" w:hAnsi="Calibri"/>
          <w:b/>
          <w:sz w:val="32"/>
          <w:szCs w:val="32"/>
        </w:rPr>
      </w:pPr>
    </w:p>
    <w:p w:rsidR="00216BD7" w:rsidRPr="006E7DC9" w:rsidRDefault="00216BD7" w:rsidP="008814B8">
      <w:pPr>
        <w:rPr>
          <w:rFonts w:ascii="Calibri" w:hAnsi="Calibri"/>
        </w:rPr>
      </w:pPr>
    </w:p>
    <w:p w:rsidR="00536107" w:rsidRPr="003829AF" w:rsidRDefault="00536107" w:rsidP="006E7DC9">
      <w:pPr>
        <w:rPr>
          <w:rFonts w:ascii="Calibri" w:hAnsi="Calibri"/>
        </w:rPr>
      </w:pPr>
    </w:p>
    <w:sectPr w:rsidR="00536107" w:rsidRPr="003829AF" w:rsidSect="00396F78">
      <w:footerReference w:type="default" r:id="rId19"/>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04D8A" w:rsidRDefault="00604D8A">
      <w:r>
        <w:separator/>
      </w:r>
    </w:p>
  </w:endnote>
  <w:endnote w:type="continuationSeparator" w:id="0">
    <w:p w:rsidR="00604D8A" w:rsidRDefault="00604D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298F" w:rsidRDefault="0001298F">
    <w:pPr>
      <w:pStyle w:val="Footer"/>
      <w:jc w:val="right"/>
    </w:pPr>
    <w:r>
      <w:fldChar w:fldCharType="begin"/>
    </w:r>
    <w:r>
      <w:instrText xml:space="preserve"> PAGE   \* MERGEFORMAT </w:instrText>
    </w:r>
    <w:r>
      <w:fldChar w:fldCharType="separate"/>
    </w:r>
    <w:r>
      <w:rPr>
        <w:noProof/>
      </w:rPr>
      <w:t>2</w:t>
    </w:r>
    <w:r>
      <w:rPr>
        <w:noProof/>
      </w:rPr>
      <w:fldChar w:fldCharType="end"/>
    </w:r>
  </w:p>
  <w:p w:rsidR="006B07F6" w:rsidRDefault="006B07F6">
    <w:pPr>
      <w:jc w:val="right"/>
      <w:rPr>
        <w:sz w:val="20"/>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04D8A" w:rsidRDefault="00604D8A">
      <w:r>
        <w:separator/>
      </w:r>
    </w:p>
  </w:footnote>
  <w:footnote w:type="continuationSeparator" w:id="0">
    <w:p w:rsidR="00604D8A" w:rsidRDefault="00604D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537872"/>
    <w:multiLevelType w:val="multilevel"/>
    <w:tmpl w:val="0D70D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786578"/>
    <w:multiLevelType w:val="hybridMultilevel"/>
    <w:tmpl w:val="4B3C8F74"/>
    <w:lvl w:ilvl="0" w:tplc="0C09000F">
      <w:start w:val="1"/>
      <w:numFmt w:val="decimal"/>
      <w:lvlText w:val="%1."/>
      <w:lvlJc w:val="left"/>
      <w:pPr>
        <w:ind w:left="796" w:hanging="360"/>
      </w:pPr>
    </w:lvl>
    <w:lvl w:ilvl="1" w:tplc="0C090013">
      <w:start w:val="1"/>
      <w:numFmt w:val="upperRoman"/>
      <w:lvlText w:val="%2."/>
      <w:lvlJc w:val="right"/>
      <w:pPr>
        <w:ind w:left="1516" w:hanging="360"/>
      </w:pPr>
    </w:lvl>
    <w:lvl w:ilvl="2" w:tplc="0C09001B">
      <w:start w:val="1"/>
      <w:numFmt w:val="lowerRoman"/>
      <w:lvlText w:val="%3."/>
      <w:lvlJc w:val="right"/>
      <w:pPr>
        <w:ind w:left="2236" w:hanging="180"/>
      </w:pPr>
    </w:lvl>
    <w:lvl w:ilvl="3" w:tplc="0C09000F" w:tentative="1">
      <w:start w:val="1"/>
      <w:numFmt w:val="decimal"/>
      <w:lvlText w:val="%4."/>
      <w:lvlJc w:val="left"/>
      <w:pPr>
        <w:ind w:left="2956" w:hanging="360"/>
      </w:pPr>
    </w:lvl>
    <w:lvl w:ilvl="4" w:tplc="0C090019" w:tentative="1">
      <w:start w:val="1"/>
      <w:numFmt w:val="lowerLetter"/>
      <w:lvlText w:val="%5."/>
      <w:lvlJc w:val="left"/>
      <w:pPr>
        <w:ind w:left="3676" w:hanging="360"/>
      </w:pPr>
    </w:lvl>
    <w:lvl w:ilvl="5" w:tplc="0C09001B" w:tentative="1">
      <w:start w:val="1"/>
      <w:numFmt w:val="lowerRoman"/>
      <w:lvlText w:val="%6."/>
      <w:lvlJc w:val="right"/>
      <w:pPr>
        <w:ind w:left="4396" w:hanging="180"/>
      </w:pPr>
    </w:lvl>
    <w:lvl w:ilvl="6" w:tplc="0C09000F" w:tentative="1">
      <w:start w:val="1"/>
      <w:numFmt w:val="decimal"/>
      <w:lvlText w:val="%7."/>
      <w:lvlJc w:val="left"/>
      <w:pPr>
        <w:ind w:left="5116" w:hanging="360"/>
      </w:pPr>
    </w:lvl>
    <w:lvl w:ilvl="7" w:tplc="0C090019" w:tentative="1">
      <w:start w:val="1"/>
      <w:numFmt w:val="lowerLetter"/>
      <w:lvlText w:val="%8."/>
      <w:lvlJc w:val="left"/>
      <w:pPr>
        <w:ind w:left="5836" w:hanging="360"/>
      </w:pPr>
    </w:lvl>
    <w:lvl w:ilvl="8" w:tplc="0C09001B" w:tentative="1">
      <w:start w:val="1"/>
      <w:numFmt w:val="lowerRoman"/>
      <w:lvlText w:val="%9."/>
      <w:lvlJc w:val="right"/>
      <w:pPr>
        <w:ind w:left="6556" w:hanging="180"/>
      </w:pPr>
    </w:lvl>
  </w:abstractNum>
  <w:abstractNum w:abstractNumId="3" w15:restartNumberingAfterBreak="0">
    <w:nsid w:val="04E5703B"/>
    <w:multiLevelType w:val="hybridMultilevel"/>
    <w:tmpl w:val="8BBC1CA0"/>
    <w:lvl w:ilvl="0" w:tplc="0C09000F">
      <w:start w:val="1"/>
      <w:numFmt w:val="decimal"/>
      <w:lvlText w:val="%1."/>
      <w:lvlJc w:val="left"/>
      <w:pPr>
        <w:ind w:left="6262" w:hanging="360"/>
      </w:pPr>
    </w:lvl>
    <w:lvl w:ilvl="1" w:tplc="0C090019" w:tentative="1">
      <w:start w:val="1"/>
      <w:numFmt w:val="lowerLetter"/>
      <w:lvlText w:val="%2."/>
      <w:lvlJc w:val="left"/>
      <w:pPr>
        <w:ind w:left="6982" w:hanging="360"/>
      </w:pPr>
    </w:lvl>
    <w:lvl w:ilvl="2" w:tplc="0C09001B" w:tentative="1">
      <w:start w:val="1"/>
      <w:numFmt w:val="lowerRoman"/>
      <w:lvlText w:val="%3."/>
      <w:lvlJc w:val="right"/>
      <w:pPr>
        <w:ind w:left="7702" w:hanging="180"/>
      </w:pPr>
    </w:lvl>
    <w:lvl w:ilvl="3" w:tplc="0C09000F" w:tentative="1">
      <w:start w:val="1"/>
      <w:numFmt w:val="decimal"/>
      <w:lvlText w:val="%4."/>
      <w:lvlJc w:val="left"/>
      <w:pPr>
        <w:ind w:left="8422" w:hanging="360"/>
      </w:pPr>
    </w:lvl>
    <w:lvl w:ilvl="4" w:tplc="0C090019" w:tentative="1">
      <w:start w:val="1"/>
      <w:numFmt w:val="lowerLetter"/>
      <w:lvlText w:val="%5."/>
      <w:lvlJc w:val="left"/>
      <w:pPr>
        <w:ind w:left="9142" w:hanging="360"/>
      </w:pPr>
    </w:lvl>
    <w:lvl w:ilvl="5" w:tplc="0C09001B" w:tentative="1">
      <w:start w:val="1"/>
      <w:numFmt w:val="lowerRoman"/>
      <w:lvlText w:val="%6."/>
      <w:lvlJc w:val="right"/>
      <w:pPr>
        <w:ind w:left="9862" w:hanging="180"/>
      </w:pPr>
    </w:lvl>
    <w:lvl w:ilvl="6" w:tplc="0C09000F" w:tentative="1">
      <w:start w:val="1"/>
      <w:numFmt w:val="decimal"/>
      <w:lvlText w:val="%7."/>
      <w:lvlJc w:val="left"/>
      <w:pPr>
        <w:ind w:left="10582" w:hanging="360"/>
      </w:pPr>
    </w:lvl>
    <w:lvl w:ilvl="7" w:tplc="0C090019" w:tentative="1">
      <w:start w:val="1"/>
      <w:numFmt w:val="lowerLetter"/>
      <w:lvlText w:val="%8."/>
      <w:lvlJc w:val="left"/>
      <w:pPr>
        <w:ind w:left="11302" w:hanging="360"/>
      </w:pPr>
    </w:lvl>
    <w:lvl w:ilvl="8" w:tplc="0C09001B" w:tentative="1">
      <w:start w:val="1"/>
      <w:numFmt w:val="lowerRoman"/>
      <w:lvlText w:val="%9."/>
      <w:lvlJc w:val="right"/>
      <w:pPr>
        <w:ind w:left="12022" w:hanging="180"/>
      </w:pPr>
    </w:lvl>
  </w:abstractNum>
  <w:abstractNum w:abstractNumId="4" w15:restartNumberingAfterBreak="0">
    <w:nsid w:val="05D97E82"/>
    <w:multiLevelType w:val="hybridMultilevel"/>
    <w:tmpl w:val="2C26265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6EE1474"/>
    <w:multiLevelType w:val="multilevel"/>
    <w:tmpl w:val="A3E07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BF383C"/>
    <w:multiLevelType w:val="multilevel"/>
    <w:tmpl w:val="10C22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0332DC"/>
    <w:multiLevelType w:val="hybridMultilevel"/>
    <w:tmpl w:val="1E46A8B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 w15:restartNumberingAfterBreak="0">
    <w:nsid w:val="10681BC9"/>
    <w:multiLevelType w:val="hybridMultilevel"/>
    <w:tmpl w:val="26A6F096"/>
    <w:lvl w:ilvl="0" w:tplc="0C090017">
      <w:start w:val="1"/>
      <w:numFmt w:val="lowerLetter"/>
      <w:lvlText w:val="%1)"/>
      <w:lvlJc w:val="left"/>
      <w:pPr>
        <w:ind w:left="1146" w:hanging="360"/>
      </w:pPr>
    </w:lvl>
    <w:lvl w:ilvl="1" w:tplc="0C090013">
      <w:start w:val="1"/>
      <w:numFmt w:val="upperRoman"/>
      <w:lvlText w:val="%2."/>
      <w:lvlJc w:val="right"/>
      <w:pPr>
        <w:ind w:left="1866" w:hanging="360"/>
      </w:pPr>
    </w:lvl>
    <w:lvl w:ilvl="2" w:tplc="0C09001B">
      <w:start w:val="1"/>
      <w:numFmt w:val="lowerRoman"/>
      <w:lvlText w:val="%3."/>
      <w:lvlJc w:val="right"/>
      <w:pPr>
        <w:ind w:left="2586" w:hanging="180"/>
      </w:pPr>
    </w:lvl>
    <w:lvl w:ilvl="3" w:tplc="0C09000F" w:tentative="1">
      <w:start w:val="1"/>
      <w:numFmt w:val="decimal"/>
      <w:lvlText w:val="%4."/>
      <w:lvlJc w:val="left"/>
      <w:pPr>
        <w:ind w:left="3306" w:hanging="360"/>
      </w:pPr>
    </w:lvl>
    <w:lvl w:ilvl="4" w:tplc="0C090019" w:tentative="1">
      <w:start w:val="1"/>
      <w:numFmt w:val="lowerLetter"/>
      <w:lvlText w:val="%5."/>
      <w:lvlJc w:val="left"/>
      <w:pPr>
        <w:ind w:left="4026" w:hanging="360"/>
      </w:pPr>
    </w:lvl>
    <w:lvl w:ilvl="5" w:tplc="0C09001B" w:tentative="1">
      <w:start w:val="1"/>
      <w:numFmt w:val="lowerRoman"/>
      <w:lvlText w:val="%6."/>
      <w:lvlJc w:val="right"/>
      <w:pPr>
        <w:ind w:left="4746" w:hanging="180"/>
      </w:pPr>
    </w:lvl>
    <w:lvl w:ilvl="6" w:tplc="0C09000F" w:tentative="1">
      <w:start w:val="1"/>
      <w:numFmt w:val="decimal"/>
      <w:lvlText w:val="%7."/>
      <w:lvlJc w:val="left"/>
      <w:pPr>
        <w:ind w:left="5466" w:hanging="360"/>
      </w:pPr>
    </w:lvl>
    <w:lvl w:ilvl="7" w:tplc="0C090019" w:tentative="1">
      <w:start w:val="1"/>
      <w:numFmt w:val="lowerLetter"/>
      <w:lvlText w:val="%8."/>
      <w:lvlJc w:val="left"/>
      <w:pPr>
        <w:ind w:left="6186" w:hanging="360"/>
      </w:pPr>
    </w:lvl>
    <w:lvl w:ilvl="8" w:tplc="0C09001B" w:tentative="1">
      <w:start w:val="1"/>
      <w:numFmt w:val="lowerRoman"/>
      <w:lvlText w:val="%9."/>
      <w:lvlJc w:val="right"/>
      <w:pPr>
        <w:ind w:left="6906" w:hanging="180"/>
      </w:pPr>
    </w:lvl>
  </w:abstractNum>
  <w:abstractNum w:abstractNumId="9" w15:restartNumberingAfterBreak="0">
    <w:nsid w:val="106F2671"/>
    <w:multiLevelType w:val="hybridMultilevel"/>
    <w:tmpl w:val="E2D6DF68"/>
    <w:lvl w:ilvl="0" w:tplc="0C09001B">
      <w:start w:val="1"/>
      <w:numFmt w:val="lowerRoman"/>
      <w:lvlText w:val="%1."/>
      <w:lvlJc w:val="right"/>
      <w:pPr>
        <w:ind w:left="1146" w:hanging="360"/>
      </w:pPr>
    </w:lvl>
    <w:lvl w:ilvl="1" w:tplc="0C090013">
      <w:start w:val="1"/>
      <w:numFmt w:val="upperRoman"/>
      <w:lvlText w:val="%2."/>
      <w:lvlJc w:val="right"/>
      <w:pPr>
        <w:ind w:left="1866" w:hanging="360"/>
      </w:pPr>
    </w:lvl>
    <w:lvl w:ilvl="2" w:tplc="0C09001B">
      <w:start w:val="1"/>
      <w:numFmt w:val="lowerRoman"/>
      <w:lvlText w:val="%3."/>
      <w:lvlJc w:val="right"/>
      <w:pPr>
        <w:ind w:left="2586" w:hanging="180"/>
      </w:pPr>
    </w:lvl>
    <w:lvl w:ilvl="3" w:tplc="0C09000F" w:tentative="1">
      <w:start w:val="1"/>
      <w:numFmt w:val="decimal"/>
      <w:lvlText w:val="%4."/>
      <w:lvlJc w:val="left"/>
      <w:pPr>
        <w:ind w:left="3306" w:hanging="360"/>
      </w:pPr>
    </w:lvl>
    <w:lvl w:ilvl="4" w:tplc="0C090019" w:tentative="1">
      <w:start w:val="1"/>
      <w:numFmt w:val="lowerLetter"/>
      <w:lvlText w:val="%5."/>
      <w:lvlJc w:val="left"/>
      <w:pPr>
        <w:ind w:left="4026" w:hanging="360"/>
      </w:pPr>
    </w:lvl>
    <w:lvl w:ilvl="5" w:tplc="0C09001B" w:tentative="1">
      <w:start w:val="1"/>
      <w:numFmt w:val="lowerRoman"/>
      <w:lvlText w:val="%6."/>
      <w:lvlJc w:val="right"/>
      <w:pPr>
        <w:ind w:left="4746" w:hanging="180"/>
      </w:pPr>
    </w:lvl>
    <w:lvl w:ilvl="6" w:tplc="0C09000F" w:tentative="1">
      <w:start w:val="1"/>
      <w:numFmt w:val="decimal"/>
      <w:lvlText w:val="%7."/>
      <w:lvlJc w:val="left"/>
      <w:pPr>
        <w:ind w:left="5466" w:hanging="360"/>
      </w:pPr>
    </w:lvl>
    <w:lvl w:ilvl="7" w:tplc="0C090019" w:tentative="1">
      <w:start w:val="1"/>
      <w:numFmt w:val="lowerLetter"/>
      <w:lvlText w:val="%8."/>
      <w:lvlJc w:val="left"/>
      <w:pPr>
        <w:ind w:left="6186" w:hanging="360"/>
      </w:pPr>
    </w:lvl>
    <w:lvl w:ilvl="8" w:tplc="0C09001B" w:tentative="1">
      <w:start w:val="1"/>
      <w:numFmt w:val="lowerRoman"/>
      <w:lvlText w:val="%9."/>
      <w:lvlJc w:val="right"/>
      <w:pPr>
        <w:ind w:left="6906" w:hanging="180"/>
      </w:pPr>
    </w:lvl>
  </w:abstractNum>
  <w:abstractNum w:abstractNumId="10" w15:restartNumberingAfterBreak="0">
    <w:nsid w:val="10BC3CD8"/>
    <w:multiLevelType w:val="hybridMultilevel"/>
    <w:tmpl w:val="CC6CE6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114A70A6"/>
    <w:multiLevelType w:val="multilevel"/>
    <w:tmpl w:val="A7D29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1536081"/>
    <w:multiLevelType w:val="hybridMultilevel"/>
    <w:tmpl w:val="1DE05E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13DD443F"/>
    <w:multiLevelType w:val="hybridMultilevel"/>
    <w:tmpl w:val="B2CA904E"/>
    <w:lvl w:ilvl="0" w:tplc="0C090013">
      <w:start w:val="1"/>
      <w:numFmt w:val="upperRoman"/>
      <w:lvlText w:val="%1."/>
      <w:lvlJc w:val="right"/>
      <w:pPr>
        <w:ind w:left="1146" w:hanging="360"/>
      </w:pPr>
    </w:lvl>
    <w:lvl w:ilvl="1" w:tplc="0C090013">
      <w:start w:val="1"/>
      <w:numFmt w:val="upperRoman"/>
      <w:lvlText w:val="%2."/>
      <w:lvlJc w:val="right"/>
      <w:pPr>
        <w:ind w:left="1866" w:hanging="360"/>
      </w:pPr>
    </w:lvl>
    <w:lvl w:ilvl="2" w:tplc="0C09001B">
      <w:start w:val="1"/>
      <w:numFmt w:val="lowerRoman"/>
      <w:lvlText w:val="%3."/>
      <w:lvlJc w:val="right"/>
      <w:pPr>
        <w:ind w:left="2586" w:hanging="180"/>
      </w:pPr>
    </w:lvl>
    <w:lvl w:ilvl="3" w:tplc="0C09000F" w:tentative="1">
      <w:start w:val="1"/>
      <w:numFmt w:val="decimal"/>
      <w:lvlText w:val="%4."/>
      <w:lvlJc w:val="left"/>
      <w:pPr>
        <w:ind w:left="3306" w:hanging="360"/>
      </w:pPr>
    </w:lvl>
    <w:lvl w:ilvl="4" w:tplc="0C090019" w:tentative="1">
      <w:start w:val="1"/>
      <w:numFmt w:val="lowerLetter"/>
      <w:lvlText w:val="%5."/>
      <w:lvlJc w:val="left"/>
      <w:pPr>
        <w:ind w:left="4026" w:hanging="360"/>
      </w:pPr>
    </w:lvl>
    <w:lvl w:ilvl="5" w:tplc="0C09001B" w:tentative="1">
      <w:start w:val="1"/>
      <w:numFmt w:val="lowerRoman"/>
      <w:lvlText w:val="%6."/>
      <w:lvlJc w:val="right"/>
      <w:pPr>
        <w:ind w:left="4746" w:hanging="180"/>
      </w:pPr>
    </w:lvl>
    <w:lvl w:ilvl="6" w:tplc="0C09000F" w:tentative="1">
      <w:start w:val="1"/>
      <w:numFmt w:val="decimal"/>
      <w:lvlText w:val="%7."/>
      <w:lvlJc w:val="left"/>
      <w:pPr>
        <w:ind w:left="5466" w:hanging="360"/>
      </w:pPr>
    </w:lvl>
    <w:lvl w:ilvl="7" w:tplc="0C090019" w:tentative="1">
      <w:start w:val="1"/>
      <w:numFmt w:val="lowerLetter"/>
      <w:lvlText w:val="%8."/>
      <w:lvlJc w:val="left"/>
      <w:pPr>
        <w:ind w:left="6186" w:hanging="360"/>
      </w:pPr>
    </w:lvl>
    <w:lvl w:ilvl="8" w:tplc="0C09001B" w:tentative="1">
      <w:start w:val="1"/>
      <w:numFmt w:val="lowerRoman"/>
      <w:lvlText w:val="%9."/>
      <w:lvlJc w:val="right"/>
      <w:pPr>
        <w:ind w:left="6906" w:hanging="180"/>
      </w:pPr>
    </w:lvl>
  </w:abstractNum>
  <w:abstractNum w:abstractNumId="14" w15:restartNumberingAfterBreak="0">
    <w:nsid w:val="179E4A63"/>
    <w:multiLevelType w:val="multilevel"/>
    <w:tmpl w:val="D2BE5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A09703A"/>
    <w:multiLevelType w:val="hybridMultilevel"/>
    <w:tmpl w:val="468CE05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6" w15:restartNumberingAfterBreak="0">
    <w:nsid w:val="1D3A6568"/>
    <w:multiLevelType w:val="multilevel"/>
    <w:tmpl w:val="07909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FC154B2"/>
    <w:multiLevelType w:val="hybridMultilevel"/>
    <w:tmpl w:val="674C3360"/>
    <w:lvl w:ilvl="0" w:tplc="937451E6">
      <w:start w:val="3"/>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8" w15:restartNumberingAfterBreak="0">
    <w:nsid w:val="21DE7944"/>
    <w:multiLevelType w:val="hybridMultilevel"/>
    <w:tmpl w:val="DF2C3E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233B3ECB"/>
    <w:multiLevelType w:val="hybridMultilevel"/>
    <w:tmpl w:val="4A12E4F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257401EC"/>
    <w:multiLevelType w:val="hybridMultilevel"/>
    <w:tmpl w:val="DBEA548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2D7A6223"/>
    <w:multiLevelType w:val="hybridMultilevel"/>
    <w:tmpl w:val="58AC4C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2FAC0B83"/>
    <w:multiLevelType w:val="hybridMultilevel"/>
    <w:tmpl w:val="D9F895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32FA6DBF"/>
    <w:multiLevelType w:val="hybridMultilevel"/>
    <w:tmpl w:val="C6149A74"/>
    <w:lvl w:ilvl="0" w:tplc="CF9879CA">
      <w:start w:val="1"/>
      <w:numFmt w:val="decimal"/>
      <w:lvlText w:val="%1."/>
      <w:lvlJc w:val="left"/>
      <w:pPr>
        <w:ind w:left="1516" w:hanging="360"/>
      </w:pPr>
      <w:rPr>
        <w:rFonts w:hint="default"/>
      </w:rPr>
    </w:lvl>
    <w:lvl w:ilvl="1" w:tplc="0C090019">
      <w:start w:val="1"/>
      <w:numFmt w:val="lowerLetter"/>
      <w:lvlText w:val="%2."/>
      <w:lvlJc w:val="left"/>
      <w:pPr>
        <w:ind w:left="2236" w:hanging="360"/>
      </w:pPr>
    </w:lvl>
    <w:lvl w:ilvl="2" w:tplc="0C09001B" w:tentative="1">
      <w:start w:val="1"/>
      <w:numFmt w:val="lowerRoman"/>
      <w:lvlText w:val="%3."/>
      <w:lvlJc w:val="right"/>
      <w:pPr>
        <w:ind w:left="2956" w:hanging="180"/>
      </w:pPr>
    </w:lvl>
    <w:lvl w:ilvl="3" w:tplc="0C09000F" w:tentative="1">
      <w:start w:val="1"/>
      <w:numFmt w:val="decimal"/>
      <w:lvlText w:val="%4."/>
      <w:lvlJc w:val="left"/>
      <w:pPr>
        <w:ind w:left="3676" w:hanging="360"/>
      </w:pPr>
    </w:lvl>
    <w:lvl w:ilvl="4" w:tplc="0C090019" w:tentative="1">
      <w:start w:val="1"/>
      <w:numFmt w:val="lowerLetter"/>
      <w:lvlText w:val="%5."/>
      <w:lvlJc w:val="left"/>
      <w:pPr>
        <w:ind w:left="4396" w:hanging="360"/>
      </w:pPr>
    </w:lvl>
    <w:lvl w:ilvl="5" w:tplc="0C09001B" w:tentative="1">
      <w:start w:val="1"/>
      <w:numFmt w:val="lowerRoman"/>
      <w:lvlText w:val="%6."/>
      <w:lvlJc w:val="right"/>
      <w:pPr>
        <w:ind w:left="5116" w:hanging="180"/>
      </w:pPr>
    </w:lvl>
    <w:lvl w:ilvl="6" w:tplc="0C09000F" w:tentative="1">
      <w:start w:val="1"/>
      <w:numFmt w:val="decimal"/>
      <w:lvlText w:val="%7."/>
      <w:lvlJc w:val="left"/>
      <w:pPr>
        <w:ind w:left="5836" w:hanging="360"/>
      </w:pPr>
    </w:lvl>
    <w:lvl w:ilvl="7" w:tplc="0C090019" w:tentative="1">
      <w:start w:val="1"/>
      <w:numFmt w:val="lowerLetter"/>
      <w:lvlText w:val="%8."/>
      <w:lvlJc w:val="left"/>
      <w:pPr>
        <w:ind w:left="6556" w:hanging="360"/>
      </w:pPr>
    </w:lvl>
    <w:lvl w:ilvl="8" w:tplc="0C09001B" w:tentative="1">
      <w:start w:val="1"/>
      <w:numFmt w:val="lowerRoman"/>
      <w:lvlText w:val="%9."/>
      <w:lvlJc w:val="right"/>
      <w:pPr>
        <w:ind w:left="7276" w:hanging="180"/>
      </w:pPr>
    </w:lvl>
  </w:abstractNum>
  <w:abstractNum w:abstractNumId="24" w15:restartNumberingAfterBreak="0">
    <w:nsid w:val="330D350C"/>
    <w:multiLevelType w:val="multilevel"/>
    <w:tmpl w:val="A1B675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5484C32"/>
    <w:multiLevelType w:val="multilevel"/>
    <w:tmpl w:val="A8BE2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90A7FA4"/>
    <w:multiLevelType w:val="hybridMultilevel"/>
    <w:tmpl w:val="DEEEDEB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3ACE24F7"/>
    <w:multiLevelType w:val="hybridMultilevel"/>
    <w:tmpl w:val="199CD412"/>
    <w:lvl w:ilvl="0" w:tplc="0C09000F">
      <w:start w:val="1"/>
      <w:numFmt w:val="decimal"/>
      <w:lvlText w:val="%1."/>
      <w:lvlJc w:val="left"/>
      <w:pPr>
        <w:ind w:left="796" w:hanging="360"/>
      </w:pPr>
    </w:lvl>
    <w:lvl w:ilvl="1" w:tplc="0C090013">
      <w:start w:val="1"/>
      <w:numFmt w:val="upperRoman"/>
      <w:lvlText w:val="%2."/>
      <w:lvlJc w:val="right"/>
      <w:pPr>
        <w:ind w:left="1516" w:hanging="360"/>
      </w:pPr>
    </w:lvl>
    <w:lvl w:ilvl="2" w:tplc="0C09001B">
      <w:start w:val="1"/>
      <w:numFmt w:val="lowerRoman"/>
      <w:lvlText w:val="%3."/>
      <w:lvlJc w:val="right"/>
      <w:pPr>
        <w:ind w:left="2236" w:hanging="180"/>
      </w:pPr>
    </w:lvl>
    <w:lvl w:ilvl="3" w:tplc="0C09000F" w:tentative="1">
      <w:start w:val="1"/>
      <w:numFmt w:val="decimal"/>
      <w:lvlText w:val="%4."/>
      <w:lvlJc w:val="left"/>
      <w:pPr>
        <w:ind w:left="2956" w:hanging="360"/>
      </w:pPr>
    </w:lvl>
    <w:lvl w:ilvl="4" w:tplc="0C090019" w:tentative="1">
      <w:start w:val="1"/>
      <w:numFmt w:val="lowerLetter"/>
      <w:lvlText w:val="%5."/>
      <w:lvlJc w:val="left"/>
      <w:pPr>
        <w:ind w:left="3676" w:hanging="360"/>
      </w:pPr>
    </w:lvl>
    <w:lvl w:ilvl="5" w:tplc="0C09001B" w:tentative="1">
      <w:start w:val="1"/>
      <w:numFmt w:val="lowerRoman"/>
      <w:lvlText w:val="%6."/>
      <w:lvlJc w:val="right"/>
      <w:pPr>
        <w:ind w:left="4396" w:hanging="180"/>
      </w:pPr>
    </w:lvl>
    <w:lvl w:ilvl="6" w:tplc="0C09000F" w:tentative="1">
      <w:start w:val="1"/>
      <w:numFmt w:val="decimal"/>
      <w:lvlText w:val="%7."/>
      <w:lvlJc w:val="left"/>
      <w:pPr>
        <w:ind w:left="5116" w:hanging="360"/>
      </w:pPr>
    </w:lvl>
    <w:lvl w:ilvl="7" w:tplc="0C090019" w:tentative="1">
      <w:start w:val="1"/>
      <w:numFmt w:val="lowerLetter"/>
      <w:lvlText w:val="%8."/>
      <w:lvlJc w:val="left"/>
      <w:pPr>
        <w:ind w:left="5836" w:hanging="360"/>
      </w:pPr>
    </w:lvl>
    <w:lvl w:ilvl="8" w:tplc="0C09001B" w:tentative="1">
      <w:start w:val="1"/>
      <w:numFmt w:val="lowerRoman"/>
      <w:lvlText w:val="%9."/>
      <w:lvlJc w:val="right"/>
      <w:pPr>
        <w:ind w:left="6556" w:hanging="180"/>
      </w:pPr>
    </w:lvl>
  </w:abstractNum>
  <w:abstractNum w:abstractNumId="28" w15:restartNumberingAfterBreak="0">
    <w:nsid w:val="3C246769"/>
    <w:multiLevelType w:val="hybridMultilevel"/>
    <w:tmpl w:val="054E031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3DA222D1"/>
    <w:multiLevelType w:val="singleLevel"/>
    <w:tmpl w:val="32FAEE2E"/>
    <w:lvl w:ilvl="0">
      <w:start w:val="1"/>
      <w:numFmt w:val="bullet"/>
      <w:lvlText w:val=""/>
      <w:lvlJc w:val="left"/>
      <w:pPr>
        <w:tabs>
          <w:tab w:val="num" w:pos="1069"/>
        </w:tabs>
        <w:ind w:left="1069" w:hanging="360"/>
      </w:pPr>
      <w:rPr>
        <w:rFonts w:ascii="Symbol" w:hAnsi="Symbol" w:hint="default"/>
      </w:rPr>
    </w:lvl>
  </w:abstractNum>
  <w:abstractNum w:abstractNumId="30" w15:restartNumberingAfterBreak="0">
    <w:nsid w:val="3EA5081B"/>
    <w:multiLevelType w:val="hybridMultilevel"/>
    <w:tmpl w:val="5F6E5A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40716FE8"/>
    <w:multiLevelType w:val="singleLevel"/>
    <w:tmpl w:val="FFFFFFFF"/>
    <w:lvl w:ilvl="0">
      <w:numFmt w:val="bullet"/>
      <w:lvlText w:val=""/>
      <w:legacy w:legacy="1" w:legacySpace="0" w:legacyIndent="360"/>
      <w:lvlJc w:val="left"/>
      <w:pPr>
        <w:ind w:left="1080" w:hanging="360"/>
      </w:pPr>
      <w:rPr>
        <w:rFonts w:ascii="Symbol" w:hAnsi="Symbol" w:hint="default"/>
      </w:rPr>
    </w:lvl>
  </w:abstractNum>
  <w:abstractNum w:abstractNumId="32" w15:restartNumberingAfterBreak="0">
    <w:nsid w:val="4183067A"/>
    <w:multiLevelType w:val="hybridMultilevel"/>
    <w:tmpl w:val="453A3A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43D625E5"/>
    <w:multiLevelType w:val="hybridMultilevel"/>
    <w:tmpl w:val="E41A4E7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48FD6181"/>
    <w:multiLevelType w:val="hybridMultilevel"/>
    <w:tmpl w:val="DFA6787E"/>
    <w:lvl w:ilvl="0" w:tplc="0C090013">
      <w:start w:val="1"/>
      <w:numFmt w:val="upperRoman"/>
      <w:lvlText w:val="%1."/>
      <w:lvlJc w:val="right"/>
      <w:pPr>
        <w:ind w:left="1004" w:hanging="360"/>
      </w:pPr>
    </w:lvl>
    <w:lvl w:ilvl="1" w:tplc="0C090019" w:tentative="1">
      <w:start w:val="1"/>
      <w:numFmt w:val="lowerLetter"/>
      <w:lvlText w:val="%2."/>
      <w:lvlJc w:val="left"/>
      <w:pPr>
        <w:ind w:left="1724" w:hanging="360"/>
      </w:pPr>
    </w:lvl>
    <w:lvl w:ilvl="2" w:tplc="0C09001B" w:tentative="1">
      <w:start w:val="1"/>
      <w:numFmt w:val="lowerRoman"/>
      <w:lvlText w:val="%3."/>
      <w:lvlJc w:val="right"/>
      <w:pPr>
        <w:ind w:left="2444" w:hanging="180"/>
      </w:pPr>
    </w:lvl>
    <w:lvl w:ilvl="3" w:tplc="0C09000F" w:tentative="1">
      <w:start w:val="1"/>
      <w:numFmt w:val="decimal"/>
      <w:lvlText w:val="%4."/>
      <w:lvlJc w:val="left"/>
      <w:pPr>
        <w:ind w:left="3164" w:hanging="360"/>
      </w:pPr>
    </w:lvl>
    <w:lvl w:ilvl="4" w:tplc="0C090019" w:tentative="1">
      <w:start w:val="1"/>
      <w:numFmt w:val="lowerLetter"/>
      <w:lvlText w:val="%5."/>
      <w:lvlJc w:val="left"/>
      <w:pPr>
        <w:ind w:left="3884" w:hanging="360"/>
      </w:pPr>
    </w:lvl>
    <w:lvl w:ilvl="5" w:tplc="0C09001B" w:tentative="1">
      <w:start w:val="1"/>
      <w:numFmt w:val="lowerRoman"/>
      <w:lvlText w:val="%6."/>
      <w:lvlJc w:val="right"/>
      <w:pPr>
        <w:ind w:left="4604" w:hanging="180"/>
      </w:pPr>
    </w:lvl>
    <w:lvl w:ilvl="6" w:tplc="0C09000F" w:tentative="1">
      <w:start w:val="1"/>
      <w:numFmt w:val="decimal"/>
      <w:lvlText w:val="%7."/>
      <w:lvlJc w:val="left"/>
      <w:pPr>
        <w:ind w:left="5324" w:hanging="360"/>
      </w:pPr>
    </w:lvl>
    <w:lvl w:ilvl="7" w:tplc="0C090019" w:tentative="1">
      <w:start w:val="1"/>
      <w:numFmt w:val="lowerLetter"/>
      <w:lvlText w:val="%8."/>
      <w:lvlJc w:val="left"/>
      <w:pPr>
        <w:ind w:left="6044" w:hanging="360"/>
      </w:pPr>
    </w:lvl>
    <w:lvl w:ilvl="8" w:tplc="0C09001B" w:tentative="1">
      <w:start w:val="1"/>
      <w:numFmt w:val="lowerRoman"/>
      <w:lvlText w:val="%9."/>
      <w:lvlJc w:val="right"/>
      <w:pPr>
        <w:ind w:left="6764" w:hanging="180"/>
      </w:pPr>
    </w:lvl>
  </w:abstractNum>
  <w:abstractNum w:abstractNumId="35" w15:restartNumberingAfterBreak="0">
    <w:nsid w:val="496A1B72"/>
    <w:multiLevelType w:val="hybridMultilevel"/>
    <w:tmpl w:val="3D9E63AE"/>
    <w:lvl w:ilvl="0" w:tplc="0C09000F">
      <w:start w:val="1"/>
      <w:numFmt w:val="decimal"/>
      <w:lvlText w:val="%1."/>
      <w:lvlJc w:val="left"/>
      <w:pPr>
        <w:ind w:left="1146" w:hanging="360"/>
      </w:pPr>
    </w:lvl>
    <w:lvl w:ilvl="1" w:tplc="0C090013">
      <w:start w:val="1"/>
      <w:numFmt w:val="upperRoman"/>
      <w:lvlText w:val="%2."/>
      <w:lvlJc w:val="right"/>
      <w:pPr>
        <w:ind w:left="1866" w:hanging="360"/>
      </w:pPr>
    </w:lvl>
    <w:lvl w:ilvl="2" w:tplc="0C09001B">
      <w:start w:val="1"/>
      <w:numFmt w:val="lowerRoman"/>
      <w:lvlText w:val="%3."/>
      <w:lvlJc w:val="right"/>
      <w:pPr>
        <w:ind w:left="2586" w:hanging="180"/>
      </w:pPr>
    </w:lvl>
    <w:lvl w:ilvl="3" w:tplc="0C09000F" w:tentative="1">
      <w:start w:val="1"/>
      <w:numFmt w:val="decimal"/>
      <w:lvlText w:val="%4."/>
      <w:lvlJc w:val="left"/>
      <w:pPr>
        <w:ind w:left="3306" w:hanging="360"/>
      </w:pPr>
    </w:lvl>
    <w:lvl w:ilvl="4" w:tplc="0C090019" w:tentative="1">
      <w:start w:val="1"/>
      <w:numFmt w:val="lowerLetter"/>
      <w:lvlText w:val="%5."/>
      <w:lvlJc w:val="left"/>
      <w:pPr>
        <w:ind w:left="4026" w:hanging="360"/>
      </w:pPr>
    </w:lvl>
    <w:lvl w:ilvl="5" w:tplc="0C09001B" w:tentative="1">
      <w:start w:val="1"/>
      <w:numFmt w:val="lowerRoman"/>
      <w:lvlText w:val="%6."/>
      <w:lvlJc w:val="right"/>
      <w:pPr>
        <w:ind w:left="4746" w:hanging="180"/>
      </w:pPr>
    </w:lvl>
    <w:lvl w:ilvl="6" w:tplc="0C09000F" w:tentative="1">
      <w:start w:val="1"/>
      <w:numFmt w:val="decimal"/>
      <w:lvlText w:val="%7."/>
      <w:lvlJc w:val="left"/>
      <w:pPr>
        <w:ind w:left="5466" w:hanging="360"/>
      </w:pPr>
    </w:lvl>
    <w:lvl w:ilvl="7" w:tplc="0C090019" w:tentative="1">
      <w:start w:val="1"/>
      <w:numFmt w:val="lowerLetter"/>
      <w:lvlText w:val="%8."/>
      <w:lvlJc w:val="left"/>
      <w:pPr>
        <w:ind w:left="6186" w:hanging="360"/>
      </w:pPr>
    </w:lvl>
    <w:lvl w:ilvl="8" w:tplc="0C09001B" w:tentative="1">
      <w:start w:val="1"/>
      <w:numFmt w:val="lowerRoman"/>
      <w:lvlText w:val="%9."/>
      <w:lvlJc w:val="right"/>
      <w:pPr>
        <w:ind w:left="6906" w:hanging="180"/>
      </w:pPr>
    </w:lvl>
  </w:abstractNum>
  <w:abstractNum w:abstractNumId="36" w15:restartNumberingAfterBreak="0">
    <w:nsid w:val="49DE0A74"/>
    <w:multiLevelType w:val="singleLevel"/>
    <w:tmpl w:val="32FAEE2E"/>
    <w:lvl w:ilvl="0">
      <w:start w:val="1"/>
      <w:numFmt w:val="bullet"/>
      <w:lvlText w:val=""/>
      <w:lvlJc w:val="left"/>
      <w:pPr>
        <w:tabs>
          <w:tab w:val="num" w:pos="1069"/>
        </w:tabs>
        <w:ind w:left="1069" w:hanging="360"/>
      </w:pPr>
      <w:rPr>
        <w:rFonts w:ascii="Symbol" w:hAnsi="Symbol" w:hint="default"/>
      </w:rPr>
    </w:lvl>
  </w:abstractNum>
  <w:abstractNum w:abstractNumId="37" w15:restartNumberingAfterBreak="0">
    <w:nsid w:val="4A3B0C4F"/>
    <w:multiLevelType w:val="hybridMultilevel"/>
    <w:tmpl w:val="FFFFFFFF"/>
    <w:lvl w:ilvl="0" w:tplc="AFB428DA">
      <w:start w:val="1"/>
      <w:numFmt w:val="bullet"/>
      <w:lvlText w:val=""/>
      <w:lvlJc w:val="left"/>
      <w:pPr>
        <w:ind w:left="720" w:hanging="360"/>
      </w:pPr>
      <w:rPr>
        <w:rFonts w:ascii="Symbol" w:hAnsi="Symbol" w:hint="default"/>
      </w:rPr>
    </w:lvl>
    <w:lvl w:ilvl="1" w:tplc="86EEE174">
      <w:start w:val="1"/>
      <w:numFmt w:val="bullet"/>
      <w:lvlText w:val="o"/>
      <w:lvlJc w:val="left"/>
      <w:pPr>
        <w:ind w:left="1440" w:hanging="360"/>
      </w:pPr>
      <w:rPr>
        <w:rFonts w:ascii="Courier New" w:hAnsi="Courier New" w:hint="default"/>
      </w:rPr>
    </w:lvl>
    <w:lvl w:ilvl="2" w:tplc="B8CE5B3C">
      <w:start w:val="1"/>
      <w:numFmt w:val="bullet"/>
      <w:lvlText w:val=""/>
      <w:lvlJc w:val="left"/>
      <w:pPr>
        <w:ind w:left="2160" w:hanging="360"/>
      </w:pPr>
      <w:rPr>
        <w:rFonts w:ascii="Wingdings" w:hAnsi="Wingdings" w:hint="default"/>
      </w:rPr>
    </w:lvl>
    <w:lvl w:ilvl="3" w:tplc="934403BE">
      <w:start w:val="1"/>
      <w:numFmt w:val="bullet"/>
      <w:lvlText w:val=""/>
      <w:lvlJc w:val="left"/>
      <w:pPr>
        <w:ind w:left="2880" w:hanging="360"/>
      </w:pPr>
      <w:rPr>
        <w:rFonts w:ascii="Symbol" w:hAnsi="Symbol" w:hint="default"/>
      </w:rPr>
    </w:lvl>
    <w:lvl w:ilvl="4" w:tplc="D6481C70">
      <w:start w:val="1"/>
      <w:numFmt w:val="bullet"/>
      <w:lvlText w:val="o"/>
      <w:lvlJc w:val="left"/>
      <w:pPr>
        <w:ind w:left="3600" w:hanging="360"/>
      </w:pPr>
      <w:rPr>
        <w:rFonts w:ascii="Courier New" w:hAnsi="Courier New" w:hint="default"/>
      </w:rPr>
    </w:lvl>
    <w:lvl w:ilvl="5" w:tplc="7856048E">
      <w:start w:val="1"/>
      <w:numFmt w:val="bullet"/>
      <w:lvlText w:val=""/>
      <w:lvlJc w:val="left"/>
      <w:pPr>
        <w:ind w:left="4320" w:hanging="360"/>
      </w:pPr>
      <w:rPr>
        <w:rFonts w:ascii="Wingdings" w:hAnsi="Wingdings" w:hint="default"/>
      </w:rPr>
    </w:lvl>
    <w:lvl w:ilvl="6" w:tplc="2C1A4566">
      <w:start w:val="1"/>
      <w:numFmt w:val="bullet"/>
      <w:lvlText w:val=""/>
      <w:lvlJc w:val="left"/>
      <w:pPr>
        <w:ind w:left="5040" w:hanging="360"/>
      </w:pPr>
      <w:rPr>
        <w:rFonts w:ascii="Symbol" w:hAnsi="Symbol" w:hint="default"/>
      </w:rPr>
    </w:lvl>
    <w:lvl w:ilvl="7" w:tplc="A8460202">
      <w:start w:val="1"/>
      <w:numFmt w:val="bullet"/>
      <w:lvlText w:val="o"/>
      <w:lvlJc w:val="left"/>
      <w:pPr>
        <w:ind w:left="5760" w:hanging="360"/>
      </w:pPr>
      <w:rPr>
        <w:rFonts w:ascii="Courier New" w:hAnsi="Courier New" w:hint="default"/>
      </w:rPr>
    </w:lvl>
    <w:lvl w:ilvl="8" w:tplc="506219B2">
      <w:start w:val="1"/>
      <w:numFmt w:val="bullet"/>
      <w:lvlText w:val=""/>
      <w:lvlJc w:val="left"/>
      <w:pPr>
        <w:ind w:left="6480" w:hanging="360"/>
      </w:pPr>
      <w:rPr>
        <w:rFonts w:ascii="Wingdings" w:hAnsi="Wingdings" w:hint="default"/>
      </w:rPr>
    </w:lvl>
  </w:abstractNum>
  <w:abstractNum w:abstractNumId="38" w15:restartNumberingAfterBreak="0">
    <w:nsid w:val="4AFB4155"/>
    <w:multiLevelType w:val="singleLevel"/>
    <w:tmpl w:val="4698BB12"/>
    <w:lvl w:ilvl="0">
      <w:start w:val="1"/>
      <w:numFmt w:val="lowerLetter"/>
      <w:lvlText w:val="%1)"/>
      <w:legacy w:legacy="1" w:legacySpace="0" w:legacyIndent="283"/>
      <w:lvlJc w:val="left"/>
      <w:pPr>
        <w:ind w:left="1723" w:hanging="283"/>
      </w:pPr>
    </w:lvl>
  </w:abstractNum>
  <w:abstractNum w:abstractNumId="39" w15:restartNumberingAfterBreak="0">
    <w:nsid w:val="4DAB6FEF"/>
    <w:multiLevelType w:val="hybridMultilevel"/>
    <w:tmpl w:val="C2A481E0"/>
    <w:lvl w:ilvl="0" w:tplc="0C09000F">
      <w:start w:val="1"/>
      <w:numFmt w:val="decimal"/>
      <w:lvlText w:val="%1."/>
      <w:lvlJc w:val="left"/>
      <w:pPr>
        <w:ind w:left="1146" w:hanging="360"/>
      </w:pPr>
    </w:lvl>
    <w:lvl w:ilvl="1" w:tplc="0C090019" w:tentative="1">
      <w:start w:val="1"/>
      <w:numFmt w:val="lowerLetter"/>
      <w:lvlText w:val="%2."/>
      <w:lvlJc w:val="left"/>
      <w:pPr>
        <w:ind w:left="1866" w:hanging="360"/>
      </w:pPr>
    </w:lvl>
    <w:lvl w:ilvl="2" w:tplc="0C09001B" w:tentative="1">
      <w:start w:val="1"/>
      <w:numFmt w:val="lowerRoman"/>
      <w:lvlText w:val="%3."/>
      <w:lvlJc w:val="right"/>
      <w:pPr>
        <w:ind w:left="2586" w:hanging="180"/>
      </w:pPr>
    </w:lvl>
    <w:lvl w:ilvl="3" w:tplc="0C09000F" w:tentative="1">
      <w:start w:val="1"/>
      <w:numFmt w:val="decimal"/>
      <w:lvlText w:val="%4."/>
      <w:lvlJc w:val="left"/>
      <w:pPr>
        <w:ind w:left="3306" w:hanging="360"/>
      </w:pPr>
    </w:lvl>
    <w:lvl w:ilvl="4" w:tplc="0C090019" w:tentative="1">
      <w:start w:val="1"/>
      <w:numFmt w:val="lowerLetter"/>
      <w:lvlText w:val="%5."/>
      <w:lvlJc w:val="left"/>
      <w:pPr>
        <w:ind w:left="4026" w:hanging="360"/>
      </w:pPr>
    </w:lvl>
    <w:lvl w:ilvl="5" w:tplc="0C09001B" w:tentative="1">
      <w:start w:val="1"/>
      <w:numFmt w:val="lowerRoman"/>
      <w:lvlText w:val="%6."/>
      <w:lvlJc w:val="right"/>
      <w:pPr>
        <w:ind w:left="4746" w:hanging="180"/>
      </w:pPr>
    </w:lvl>
    <w:lvl w:ilvl="6" w:tplc="0C09000F" w:tentative="1">
      <w:start w:val="1"/>
      <w:numFmt w:val="decimal"/>
      <w:lvlText w:val="%7."/>
      <w:lvlJc w:val="left"/>
      <w:pPr>
        <w:ind w:left="5466" w:hanging="360"/>
      </w:pPr>
    </w:lvl>
    <w:lvl w:ilvl="7" w:tplc="0C090019" w:tentative="1">
      <w:start w:val="1"/>
      <w:numFmt w:val="lowerLetter"/>
      <w:lvlText w:val="%8."/>
      <w:lvlJc w:val="left"/>
      <w:pPr>
        <w:ind w:left="6186" w:hanging="360"/>
      </w:pPr>
    </w:lvl>
    <w:lvl w:ilvl="8" w:tplc="0C09001B" w:tentative="1">
      <w:start w:val="1"/>
      <w:numFmt w:val="lowerRoman"/>
      <w:lvlText w:val="%9."/>
      <w:lvlJc w:val="right"/>
      <w:pPr>
        <w:ind w:left="6906" w:hanging="180"/>
      </w:pPr>
    </w:lvl>
  </w:abstractNum>
  <w:abstractNum w:abstractNumId="40" w15:restartNumberingAfterBreak="0">
    <w:nsid w:val="53942115"/>
    <w:multiLevelType w:val="hybridMultilevel"/>
    <w:tmpl w:val="A7C0FC18"/>
    <w:lvl w:ilvl="0" w:tplc="0C09000F">
      <w:start w:val="1"/>
      <w:numFmt w:val="decimal"/>
      <w:lvlText w:val="%1."/>
      <w:lvlJc w:val="left"/>
      <w:pPr>
        <w:ind w:left="1004" w:hanging="360"/>
      </w:pPr>
    </w:lvl>
    <w:lvl w:ilvl="1" w:tplc="0C090019" w:tentative="1">
      <w:start w:val="1"/>
      <w:numFmt w:val="lowerLetter"/>
      <w:lvlText w:val="%2."/>
      <w:lvlJc w:val="left"/>
      <w:pPr>
        <w:ind w:left="1724" w:hanging="360"/>
      </w:pPr>
    </w:lvl>
    <w:lvl w:ilvl="2" w:tplc="0C09001B" w:tentative="1">
      <w:start w:val="1"/>
      <w:numFmt w:val="lowerRoman"/>
      <w:lvlText w:val="%3."/>
      <w:lvlJc w:val="right"/>
      <w:pPr>
        <w:ind w:left="2444" w:hanging="180"/>
      </w:pPr>
    </w:lvl>
    <w:lvl w:ilvl="3" w:tplc="0C09000F" w:tentative="1">
      <w:start w:val="1"/>
      <w:numFmt w:val="decimal"/>
      <w:lvlText w:val="%4."/>
      <w:lvlJc w:val="left"/>
      <w:pPr>
        <w:ind w:left="3164" w:hanging="360"/>
      </w:pPr>
    </w:lvl>
    <w:lvl w:ilvl="4" w:tplc="0C090019" w:tentative="1">
      <w:start w:val="1"/>
      <w:numFmt w:val="lowerLetter"/>
      <w:lvlText w:val="%5."/>
      <w:lvlJc w:val="left"/>
      <w:pPr>
        <w:ind w:left="3884" w:hanging="360"/>
      </w:pPr>
    </w:lvl>
    <w:lvl w:ilvl="5" w:tplc="0C09001B" w:tentative="1">
      <w:start w:val="1"/>
      <w:numFmt w:val="lowerRoman"/>
      <w:lvlText w:val="%6."/>
      <w:lvlJc w:val="right"/>
      <w:pPr>
        <w:ind w:left="4604" w:hanging="180"/>
      </w:pPr>
    </w:lvl>
    <w:lvl w:ilvl="6" w:tplc="0C09000F" w:tentative="1">
      <w:start w:val="1"/>
      <w:numFmt w:val="decimal"/>
      <w:lvlText w:val="%7."/>
      <w:lvlJc w:val="left"/>
      <w:pPr>
        <w:ind w:left="5324" w:hanging="360"/>
      </w:pPr>
    </w:lvl>
    <w:lvl w:ilvl="7" w:tplc="0C090019" w:tentative="1">
      <w:start w:val="1"/>
      <w:numFmt w:val="lowerLetter"/>
      <w:lvlText w:val="%8."/>
      <w:lvlJc w:val="left"/>
      <w:pPr>
        <w:ind w:left="6044" w:hanging="360"/>
      </w:pPr>
    </w:lvl>
    <w:lvl w:ilvl="8" w:tplc="0C09001B" w:tentative="1">
      <w:start w:val="1"/>
      <w:numFmt w:val="lowerRoman"/>
      <w:lvlText w:val="%9."/>
      <w:lvlJc w:val="right"/>
      <w:pPr>
        <w:ind w:left="6764" w:hanging="180"/>
      </w:pPr>
    </w:lvl>
  </w:abstractNum>
  <w:abstractNum w:abstractNumId="41" w15:restartNumberingAfterBreak="0">
    <w:nsid w:val="55AA100F"/>
    <w:multiLevelType w:val="hybridMultilevel"/>
    <w:tmpl w:val="DEEEDEB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2" w15:restartNumberingAfterBreak="0">
    <w:nsid w:val="56640AA0"/>
    <w:multiLevelType w:val="hybridMultilevel"/>
    <w:tmpl w:val="B47C7B5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43" w15:restartNumberingAfterBreak="0">
    <w:nsid w:val="56FB2B9F"/>
    <w:multiLevelType w:val="hybridMultilevel"/>
    <w:tmpl w:val="6190664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4" w15:restartNumberingAfterBreak="0">
    <w:nsid w:val="57D1408C"/>
    <w:multiLevelType w:val="hybridMultilevel"/>
    <w:tmpl w:val="F9003B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5" w15:restartNumberingAfterBreak="0">
    <w:nsid w:val="58661CAF"/>
    <w:multiLevelType w:val="hybridMultilevel"/>
    <w:tmpl w:val="113C7828"/>
    <w:lvl w:ilvl="0" w:tplc="0C09000F">
      <w:start w:val="1"/>
      <w:numFmt w:val="decimal"/>
      <w:lvlText w:val="%1."/>
      <w:lvlJc w:val="left"/>
      <w:pPr>
        <w:tabs>
          <w:tab w:val="num" w:pos="928"/>
        </w:tabs>
        <w:ind w:left="928" w:hanging="360"/>
      </w:pPr>
    </w:lvl>
    <w:lvl w:ilvl="1" w:tplc="32FAEE2E">
      <w:start w:val="1"/>
      <w:numFmt w:val="bullet"/>
      <w:lvlText w:val=""/>
      <w:lvlJc w:val="left"/>
      <w:pPr>
        <w:tabs>
          <w:tab w:val="num" w:pos="1648"/>
        </w:tabs>
        <w:ind w:left="1648" w:hanging="360"/>
      </w:pPr>
      <w:rPr>
        <w:rFonts w:ascii="Symbol" w:hAnsi="Symbol" w:hint="default"/>
      </w:rPr>
    </w:lvl>
    <w:lvl w:ilvl="2" w:tplc="0C09001B" w:tentative="1">
      <w:start w:val="1"/>
      <w:numFmt w:val="lowerRoman"/>
      <w:lvlText w:val="%3."/>
      <w:lvlJc w:val="right"/>
      <w:pPr>
        <w:tabs>
          <w:tab w:val="num" w:pos="2368"/>
        </w:tabs>
        <w:ind w:left="2368" w:hanging="180"/>
      </w:pPr>
    </w:lvl>
    <w:lvl w:ilvl="3" w:tplc="0C09000F" w:tentative="1">
      <w:start w:val="1"/>
      <w:numFmt w:val="decimal"/>
      <w:lvlText w:val="%4."/>
      <w:lvlJc w:val="left"/>
      <w:pPr>
        <w:tabs>
          <w:tab w:val="num" w:pos="3088"/>
        </w:tabs>
        <w:ind w:left="3088" w:hanging="360"/>
      </w:pPr>
    </w:lvl>
    <w:lvl w:ilvl="4" w:tplc="0C090019" w:tentative="1">
      <w:start w:val="1"/>
      <w:numFmt w:val="lowerLetter"/>
      <w:lvlText w:val="%5."/>
      <w:lvlJc w:val="left"/>
      <w:pPr>
        <w:tabs>
          <w:tab w:val="num" w:pos="3808"/>
        </w:tabs>
        <w:ind w:left="3808" w:hanging="360"/>
      </w:pPr>
    </w:lvl>
    <w:lvl w:ilvl="5" w:tplc="0C09001B" w:tentative="1">
      <w:start w:val="1"/>
      <w:numFmt w:val="lowerRoman"/>
      <w:lvlText w:val="%6."/>
      <w:lvlJc w:val="right"/>
      <w:pPr>
        <w:tabs>
          <w:tab w:val="num" w:pos="4528"/>
        </w:tabs>
        <w:ind w:left="4528" w:hanging="180"/>
      </w:pPr>
    </w:lvl>
    <w:lvl w:ilvl="6" w:tplc="0C09000F" w:tentative="1">
      <w:start w:val="1"/>
      <w:numFmt w:val="decimal"/>
      <w:lvlText w:val="%7."/>
      <w:lvlJc w:val="left"/>
      <w:pPr>
        <w:tabs>
          <w:tab w:val="num" w:pos="5248"/>
        </w:tabs>
        <w:ind w:left="5248" w:hanging="360"/>
      </w:pPr>
    </w:lvl>
    <w:lvl w:ilvl="7" w:tplc="0C090019" w:tentative="1">
      <w:start w:val="1"/>
      <w:numFmt w:val="lowerLetter"/>
      <w:lvlText w:val="%8."/>
      <w:lvlJc w:val="left"/>
      <w:pPr>
        <w:tabs>
          <w:tab w:val="num" w:pos="5968"/>
        </w:tabs>
        <w:ind w:left="5968" w:hanging="360"/>
      </w:pPr>
    </w:lvl>
    <w:lvl w:ilvl="8" w:tplc="0C09001B" w:tentative="1">
      <w:start w:val="1"/>
      <w:numFmt w:val="lowerRoman"/>
      <w:lvlText w:val="%9."/>
      <w:lvlJc w:val="right"/>
      <w:pPr>
        <w:tabs>
          <w:tab w:val="num" w:pos="6688"/>
        </w:tabs>
        <w:ind w:left="6688" w:hanging="180"/>
      </w:pPr>
    </w:lvl>
  </w:abstractNum>
  <w:abstractNum w:abstractNumId="46" w15:restartNumberingAfterBreak="0">
    <w:nsid w:val="5B7D183A"/>
    <w:multiLevelType w:val="hybridMultilevel"/>
    <w:tmpl w:val="8AE2A232"/>
    <w:lvl w:ilvl="0" w:tplc="0C09000F">
      <w:start w:val="1"/>
      <w:numFmt w:val="decimal"/>
      <w:lvlText w:val="%1."/>
      <w:lvlJc w:val="left"/>
      <w:pPr>
        <w:ind w:left="796" w:hanging="360"/>
      </w:pPr>
    </w:lvl>
    <w:lvl w:ilvl="1" w:tplc="0C090013">
      <w:start w:val="1"/>
      <w:numFmt w:val="upperRoman"/>
      <w:lvlText w:val="%2."/>
      <w:lvlJc w:val="right"/>
      <w:pPr>
        <w:ind w:left="1516" w:hanging="360"/>
      </w:pPr>
    </w:lvl>
    <w:lvl w:ilvl="2" w:tplc="0C09001B">
      <w:start w:val="1"/>
      <w:numFmt w:val="lowerRoman"/>
      <w:lvlText w:val="%3."/>
      <w:lvlJc w:val="right"/>
      <w:pPr>
        <w:ind w:left="2236" w:hanging="180"/>
      </w:pPr>
    </w:lvl>
    <w:lvl w:ilvl="3" w:tplc="0C09000F" w:tentative="1">
      <w:start w:val="1"/>
      <w:numFmt w:val="decimal"/>
      <w:lvlText w:val="%4."/>
      <w:lvlJc w:val="left"/>
      <w:pPr>
        <w:ind w:left="2956" w:hanging="360"/>
      </w:pPr>
    </w:lvl>
    <w:lvl w:ilvl="4" w:tplc="0C090019" w:tentative="1">
      <w:start w:val="1"/>
      <w:numFmt w:val="lowerLetter"/>
      <w:lvlText w:val="%5."/>
      <w:lvlJc w:val="left"/>
      <w:pPr>
        <w:ind w:left="3676" w:hanging="360"/>
      </w:pPr>
    </w:lvl>
    <w:lvl w:ilvl="5" w:tplc="0C09001B" w:tentative="1">
      <w:start w:val="1"/>
      <w:numFmt w:val="lowerRoman"/>
      <w:lvlText w:val="%6."/>
      <w:lvlJc w:val="right"/>
      <w:pPr>
        <w:ind w:left="4396" w:hanging="180"/>
      </w:pPr>
    </w:lvl>
    <w:lvl w:ilvl="6" w:tplc="0C09000F" w:tentative="1">
      <w:start w:val="1"/>
      <w:numFmt w:val="decimal"/>
      <w:lvlText w:val="%7."/>
      <w:lvlJc w:val="left"/>
      <w:pPr>
        <w:ind w:left="5116" w:hanging="360"/>
      </w:pPr>
    </w:lvl>
    <w:lvl w:ilvl="7" w:tplc="0C090019" w:tentative="1">
      <w:start w:val="1"/>
      <w:numFmt w:val="lowerLetter"/>
      <w:lvlText w:val="%8."/>
      <w:lvlJc w:val="left"/>
      <w:pPr>
        <w:ind w:left="5836" w:hanging="360"/>
      </w:pPr>
    </w:lvl>
    <w:lvl w:ilvl="8" w:tplc="0C09001B" w:tentative="1">
      <w:start w:val="1"/>
      <w:numFmt w:val="lowerRoman"/>
      <w:lvlText w:val="%9."/>
      <w:lvlJc w:val="right"/>
      <w:pPr>
        <w:ind w:left="6556" w:hanging="180"/>
      </w:pPr>
    </w:lvl>
  </w:abstractNum>
  <w:abstractNum w:abstractNumId="47" w15:restartNumberingAfterBreak="0">
    <w:nsid w:val="5BB318B3"/>
    <w:multiLevelType w:val="hybridMultilevel"/>
    <w:tmpl w:val="6D220C84"/>
    <w:lvl w:ilvl="0" w:tplc="0C090017">
      <w:start w:val="1"/>
      <w:numFmt w:val="lowerLetter"/>
      <w:lvlText w:val="%1)"/>
      <w:lvlJc w:val="left"/>
      <w:pPr>
        <w:ind w:left="1146" w:hanging="360"/>
      </w:pPr>
    </w:lvl>
    <w:lvl w:ilvl="1" w:tplc="0C090013">
      <w:start w:val="1"/>
      <w:numFmt w:val="upperRoman"/>
      <w:lvlText w:val="%2."/>
      <w:lvlJc w:val="right"/>
      <w:pPr>
        <w:ind w:left="1866" w:hanging="360"/>
      </w:pPr>
    </w:lvl>
    <w:lvl w:ilvl="2" w:tplc="0C09001B">
      <w:start w:val="1"/>
      <w:numFmt w:val="lowerRoman"/>
      <w:lvlText w:val="%3."/>
      <w:lvlJc w:val="right"/>
      <w:pPr>
        <w:ind w:left="2586" w:hanging="180"/>
      </w:pPr>
    </w:lvl>
    <w:lvl w:ilvl="3" w:tplc="0C09000F" w:tentative="1">
      <w:start w:val="1"/>
      <w:numFmt w:val="decimal"/>
      <w:lvlText w:val="%4."/>
      <w:lvlJc w:val="left"/>
      <w:pPr>
        <w:ind w:left="3306" w:hanging="360"/>
      </w:pPr>
    </w:lvl>
    <w:lvl w:ilvl="4" w:tplc="0C090019" w:tentative="1">
      <w:start w:val="1"/>
      <w:numFmt w:val="lowerLetter"/>
      <w:lvlText w:val="%5."/>
      <w:lvlJc w:val="left"/>
      <w:pPr>
        <w:ind w:left="4026" w:hanging="360"/>
      </w:pPr>
    </w:lvl>
    <w:lvl w:ilvl="5" w:tplc="0C09001B" w:tentative="1">
      <w:start w:val="1"/>
      <w:numFmt w:val="lowerRoman"/>
      <w:lvlText w:val="%6."/>
      <w:lvlJc w:val="right"/>
      <w:pPr>
        <w:ind w:left="4746" w:hanging="180"/>
      </w:pPr>
    </w:lvl>
    <w:lvl w:ilvl="6" w:tplc="0C09000F" w:tentative="1">
      <w:start w:val="1"/>
      <w:numFmt w:val="decimal"/>
      <w:lvlText w:val="%7."/>
      <w:lvlJc w:val="left"/>
      <w:pPr>
        <w:ind w:left="5466" w:hanging="360"/>
      </w:pPr>
    </w:lvl>
    <w:lvl w:ilvl="7" w:tplc="0C090019" w:tentative="1">
      <w:start w:val="1"/>
      <w:numFmt w:val="lowerLetter"/>
      <w:lvlText w:val="%8."/>
      <w:lvlJc w:val="left"/>
      <w:pPr>
        <w:ind w:left="6186" w:hanging="360"/>
      </w:pPr>
    </w:lvl>
    <w:lvl w:ilvl="8" w:tplc="0C09001B" w:tentative="1">
      <w:start w:val="1"/>
      <w:numFmt w:val="lowerRoman"/>
      <w:lvlText w:val="%9."/>
      <w:lvlJc w:val="right"/>
      <w:pPr>
        <w:ind w:left="6906" w:hanging="180"/>
      </w:pPr>
    </w:lvl>
  </w:abstractNum>
  <w:abstractNum w:abstractNumId="48" w15:restartNumberingAfterBreak="0">
    <w:nsid w:val="5C690315"/>
    <w:multiLevelType w:val="singleLevel"/>
    <w:tmpl w:val="32FAEE2E"/>
    <w:lvl w:ilvl="0">
      <w:start w:val="1"/>
      <w:numFmt w:val="bullet"/>
      <w:lvlText w:val=""/>
      <w:lvlJc w:val="left"/>
      <w:pPr>
        <w:tabs>
          <w:tab w:val="num" w:pos="1069"/>
        </w:tabs>
        <w:ind w:left="1069" w:hanging="360"/>
      </w:pPr>
      <w:rPr>
        <w:rFonts w:ascii="Symbol" w:hAnsi="Symbol" w:hint="default"/>
      </w:rPr>
    </w:lvl>
  </w:abstractNum>
  <w:abstractNum w:abstractNumId="49" w15:restartNumberingAfterBreak="0">
    <w:nsid w:val="5C6C6220"/>
    <w:multiLevelType w:val="hybridMultilevel"/>
    <w:tmpl w:val="8BEA3312"/>
    <w:lvl w:ilvl="0" w:tplc="0C09000F">
      <w:start w:val="1"/>
      <w:numFmt w:val="decimal"/>
      <w:lvlText w:val="%1."/>
      <w:lvlJc w:val="left"/>
      <w:pPr>
        <w:ind w:left="1004" w:hanging="360"/>
      </w:pPr>
    </w:lvl>
    <w:lvl w:ilvl="1" w:tplc="0C090019" w:tentative="1">
      <w:start w:val="1"/>
      <w:numFmt w:val="lowerLetter"/>
      <w:lvlText w:val="%2."/>
      <w:lvlJc w:val="left"/>
      <w:pPr>
        <w:ind w:left="1724" w:hanging="360"/>
      </w:pPr>
    </w:lvl>
    <w:lvl w:ilvl="2" w:tplc="0C09001B" w:tentative="1">
      <w:start w:val="1"/>
      <w:numFmt w:val="lowerRoman"/>
      <w:lvlText w:val="%3."/>
      <w:lvlJc w:val="right"/>
      <w:pPr>
        <w:ind w:left="2444" w:hanging="180"/>
      </w:pPr>
    </w:lvl>
    <w:lvl w:ilvl="3" w:tplc="0C09000F" w:tentative="1">
      <w:start w:val="1"/>
      <w:numFmt w:val="decimal"/>
      <w:lvlText w:val="%4."/>
      <w:lvlJc w:val="left"/>
      <w:pPr>
        <w:ind w:left="3164" w:hanging="360"/>
      </w:pPr>
    </w:lvl>
    <w:lvl w:ilvl="4" w:tplc="0C090019" w:tentative="1">
      <w:start w:val="1"/>
      <w:numFmt w:val="lowerLetter"/>
      <w:lvlText w:val="%5."/>
      <w:lvlJc w:val="left"/>
      <w:pPr>
        <w:ind w:left="3884" w:hanging="360"/>
      </w:pPr>
    </w:lvl>
    <w:lvl w:ilvl="5" w:tplc="0C09001B" w:tentative="1">
      <w:start w:val="1"/>
      <w:numFmt w:val="lowerRoman"/>
      <w:lvlText w:val="%6."/>
      <w:lvlJc w:val="right"/>
      <w:pPr>
        <w:ind w:left="4604" w:hanging="180"/>
      </w:pPr>
    </w:lvl>
    <w:lvl w:ilvl="6" w:tplc="0C09000F" w:tentative="1">
      <w:start w:val="1"/>
      <w:numFmt w:val="decimal"/>
      <w:lvlText w:val="%7."/>
      <w:lvlJc w:val="left"/>
      <w:pPr>
        <w:ind w:left="5324" w:hanging="360"/>
      </w:pPr>
    </w:lvl>
    <w:lvl w:ilvl="7" w:tplc="0C090019" w:tentative="1">
      <w:start w:val="1"/>
      <w:numFmt w:val="lowerLetter"/>
      <w:lvlText w:val="%8."/>
      <w:lvlJc w:val="left"/>
      <w:pPr>
        <w:ind w:left="6044" w:hanging="360"/>
      </w:pPr>
    </w:lvl>
    <w:lvl w:ilvl="8" w:tplc="0C09001B" w:tentative="1">
      <w:start w:val="1"/>
      <w:numFmt w:val="lowerRoman"/>
      <w:lvlText w:val="%9."/>
      <w:lvlJc w:val="right"/>
      <w:pPr>
        <w:ind w:left="6764" w:hanging="180"/>
      </w:pPr>
    </w:lvl>
  </w:abstractNum>
  <w:abstractNum w:abstractNumId="50" w15:restartNumberingAfterBreak="0">
    <w:nsid w:val="5E3D0CAB"/>
    <w:multiLevelType w:val="hybridMultilevel"/>
    <w:tmpl w:val="63DE987E"/>
    <w:lvl w:ilvl="0" w:tplc="0C09000F">
      <w:start w:val="1"/>
      <w:numFmt w:val="decimal"/>
      <w:lvlText w:val="%1."/>
      <w:lvlJc w:val="left"/>
      <w:pPr>
        <w:ind w:left="1146" w:hanging="360"/>
      </w:pPr>
    </w:lvl>
    <w:lvl w:ilvl="1" w:tplc="0C090019" w:tentative="1">
      <w:start w:val="1"/>
      <w:numFmt w:val="lowerLetter"/>
      <w:lvlText w:val="%2."/>
      <w:lvlJc w:val="left"/>
      <w:pPr>
        <w:ind w:left="1866" w:hanging="360"/>
      </w:pPr>
    </w:lvl>
    <w:lvl w:ilvl="2" w:tplc="0C09001B" w:tentative="1">
      <w:start w:val="1"/>
      <w:numFmt w:val="lowerRoman"/>
      <w:lvlText w:val="%3."/>
      <w:lvlJc w:val="right"/>
      <w:pPr>
        <w:ind w:left="2586" w:hanging="180"/>
      </w:pPr>
    </w:lvl>
    <w:lvl w:ilvl="3" w:tplc="0C09000F" w:tentative="1">
      <w:start w:val="1"/>
      <w:numFmt w:val="decimal"/>
      <w:lvlText w:val="%4."/>
      <w:lvlJc w:val="left"/>
      <w:pPr>
        <w:ind w:left="3306" w:hanging="360"/>
      </w:pPr>
    </w:lvl>
    <w:lvl w:ilvl="4" w:tplc="0C090019" w:tentative="1">
      <w:start w:val="1"/>
      <w:numFmt w:val="lowerLetter"/>
      <w:lvlText w:val="%5."/>
      <w:lvlJc w:val="left"/>
      <w:pPr>
        <w:ind w:left="4026" w:hanging="360"/>
      </w:pPr>
    </w:lvl>
    <w:lvl w:ilvl="5" w:tplc="0C09001B" w:tentative="1">
      <w:start w:val="1"/>
      <w:numFmt w:val="lowerRoman"/>
      <w:lvlText w:val="%6."/>
      <w:lvlJc w:val="right"/>
      <w:pPr>
        <w:ind w:left="4746" w:hanging="180"/>
      </w:pPr>
    </w:lvl>
    <w:lvl w:ilvl="6" w:tplc="0C09000F" w:tentative="1">
      <w:start w:val="1"/>
      <w:numFmt w:val="decimal"/>
      <w:lvlText w:val="%7."/>
      <w:lvlJc w:val="left"/>
      <w:pPr>
        <w:ind w:left="5466" w:hanging="360"/>
      </w:pPr>
    </w:lvl>
    <w:lvl w:ilvl="7" w:tplc="0C090019" w:tentative="1">
      <w:start w:val="1"/>
      <w:numFmt w:val="lowerLetter"/>
      <w:lvlText w:val="%8."/>
      <w:lvlJc w:val="left"/>
      <w:pPr>
        <w:ind w:left="6186" w:hanging="360"/>
      </w:pPr>
    </w:lvl>
    <w:lvl w:ilvl="8" w:tplc="0C09001B" w:tentative="1">
      <w:start w:val="1"/>
      <w:numFmt w:val="lowerRoman"/>
      <w:lvlText w:val="%9."/>
      <w:lvlJc w:val="right"/>
      <w:pPr>
        <w:ind w:left="6906" w:hanging="180"/>
      </w:pPr>
    </w:lvl>
  </w:abstractNum>
  <w:abstractNum w:abstractNumId="51" w15:restartNumberingAfterBreak="0">
    <w:nsid w:val="63D05D1A"/>
    <w:multiLevelType w:val="hybridMultilevel"/>
    <w:tmpl w:val="DAB83E2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2" w15:restartNumberingAfterBreak="0">
    <w:nsid w:val="64741208"/>
    <w:multiLevelType w:val="singleLevel"/>
    <w:tmpl w:val="32FAEE2E"/>
    <w:lvl w:ilvl="0">
      <w:start w:val="1"/>
      <w:numFmt w:val="bullet"/>
      <w:lvlText w:val=""/>
      <w:lvlJc w:val="left"/>
      <w:pPr>
        <w:tabs>
          <w:tab w:val="num" w:pos="1069"/>
        </w:tabs>
        <w:ind w:left="1069" w:hanging="360"/>
      </w:pPr>
      <w:rPr>
        <w:rFonts w:ascii="Symbol" w:hAnsi="Symbol" w:hint="default"/>
      </w:rPr>
    </w:lvl>
  </w:abstractNum>
  <w:abstractNum w:abstractNumId="53" w15:restartNumberingAfterBreak="0">
    <w:nsid w:val="70983F28"/>
    <w:multiLevelType w:val="singleLevel"/>
    <w:tmpl w:val="FFFFFFFF"/>
    <w:lvl w:ilvl="0">
      <w:numFmt w:val="bullet"/>
      <w:lvlText w:val=""/>
      <w:legacy w:legacy="1" w:legacySpace="0" w:legacyIndent="360"/>
      <w:lvlJc w:val="left"/>
      <w:pPr>
        <w:ind w:left="1080" w:hanging="360"/>
      </w:pPr>
      <w:rPr>
        <w:rFonts w:ascii="Symbol" w:hAnsi="Symbol" w:hint="default"/>
      </w:rPr>
    </w:lvl>
  </w:abstractNum>
  <w:abstractNum w:abstractNumId="54" w15:restartNumberingAfterBreak="0">
    <w:nsid w:val="710B121B"/>
    <w:multiLevelType w:val="hybridMultilevel"/>
    <w:tmpl w:val="AD843998"/>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5" w15:restartNumberingAfterBreak="0">
    <w:nsid w:val="716032B3"/>
    <w:multiLevelType w:val="singleLevel"/>
    <w:tmpl w:val="32FAEE2E"/>
    <w:lvl w:ilvl="0">
      <w:start w:val="1"/>
      <w:numFmt w:val="bullet"/>
      <w:lvlText w:val=""/>
      <w:lvlJc w:val="left"/>
      <w:pPr>
        <w:tabs>
          <w:tab w:val="num" w:pos="1069"/>
        </w:tabs>
        <w:ind w:left="1069" w:hanging="360"/>
      </w:pPr>
      <w:rPr>
        <w:rFonts w:ascii="Symbol" w:hAnsi="Symbol" w:hint="default"/>
      </w:rPr>
    </w:lvl>
  </w:abstractNum>
  <w:abstractNum w:abstractNumId="56" w15:restartNumberingAfterBreak="0">
    <w:nsid w:val="725A2C2E"/>
    <w:multiLevelType w:val="hybridMultilevel"/>
    <w:tmpl w:val="225A20A8"/>
    <w:lvl w:ilvl="0" w:tplc="4D68EC6A">
      <w:start w:val="2"/>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7" w15:restartNumberingAfterBreak="0">
    <w:nsid w:val="7354414B"/>
    <w:multiLevelType w:val="multilevel"/>
    <w:tmpl w:val="5032E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60B63CD"/>
    <w:multiLevelType w:val="hybridMultilevel"/>
    <w:tmpl w:val="E74CDC82"/>
    <w:lvl w:ilvl="0" w:tplc="0C090001">
      <w:start w:val="1"/>
      <w:numFmt w:val="bullet"/>
      <w:lvlText w:val=""/>
      <w:lvlJc w:val="left"/>
      <w:pPr>
        <w:ind w:left="1146" w:hanging="360"/>
      </w:pPr>
      <w:rPr>
        <w:rFonts w:ascii="Symbol" w:hAnsi="Symbol" w:hint="default"/>
      </w:rPr>
    </w:lvl>
    <w:lvl w:ilvl="1" w:tplc="0C090003" w:tentative="1">
      <w:start w:val="1"/>
      <w:numFmt w:val="bullet"/>
      <w:lvlText w:val="o"/>
      <w:lvlJc w:val="left"/>
      <w:pPr>
        <w:ind w:left="1866" w:hanging="360"/>
      </w:pPr>
      <w:rPr>
        <w:rFonts w:ascii="Courier New" w:hAnsi="Courier New" w:cs="Courier New" w:hint="default"/>
      </w:rPr>
    </w:lvl>
    <w:lvl w:ilvl="2" w:tplc="0C090005" w:tentative="1">
      <w:start w:val="1"/>
      <w:numFmt w:val="bullet"/>
      <w:lvlText w:val=""/>
      <w:lvlJc w:val="left"/>
      <w:pPr>
        <w:ind w:left="2586" w:hanging="360"/>
      </w:pPr>
      <w:rPr>
        <w:rFonts w:ascii="Wingdings" w:hAnsi="Wingdings" w:hint="default"/>
      </w:rPr>
    </w:lvl>
    <w:lvl w:ilvl="3" w:tplc="0C090001" w:tentative="1">
      <w:start w:val="1"/>
      <w:numFmt w:val="bullet"/>
      <w:lvlText w:val=""/>
      <w:lvlJc w:val="left"/>
      <w:pPr>
        <w:ind w:left="3306" w:hanging="360"/>
      </w:pPr>
      <w:rPr>
        <w:rFonts w:ascii="Symbol" w:hAnsi="Symbol" w:hint="default"/>
      </w:rPr>
    </w:lvl>
    <w:lvl w:ilvl="4" w:tplc="0C090003" w:tentative="1">
      <w:start w:val="1"/>
      <w:numFmt w:val="bullet"/>
      <w:lvlText w:val="o"/>
      <w:lvlJc w:val="left"/>
      <w:pPr>
        <w:ind w:left="4026" w:hanging="360"/>
      </w:pPr>
      <w:rPr>
        <w:rFonts w:ascii="Courier New" w:hAnsi="Courier New" w:cs="Courier New" w:hint="default"/>
      </w:rPr>
    </w:lvl>
    <w:lvl w:ilvl="5" w:tplc="0C090005" w:tentative="1">
      <w:start w:val="1"/>
      <w:numFmt w:val="bullet"/>
      <w:lvlText w:val=""/>
      <w:lvlJc w:val="left"/>
      <w:pPr>
        <w:ind w:left="4746" w:hanging="360"/>
      </w:pPr>
      <w:rPr>
        <w:rFonts w:ascii="Wingdings" w:hAnsi="Wingdings" w:hint="default"/>
      </w:rPr>
    </w:lvl>
    <w:lvl w:ilvl="6" w:tplc="0C090001" w:tentative="1">
      <w:start w:val="1"/>
      <w:numFmt w:val="bullet"/>
      <w:lvlText w:val=""/>
      <w:lvlJc w:val="left"/>
      <w:pPr>
        <w:ind w:left="5466" w:hanging="360"/>
      </w:pPr>
      <w:rPr>
        <w:rFonts w:ascii="Symbol" w:hAnsi="Symbol" w:hint="default"/>
      </w:rPr>
    </w:lvl>
    <w:lvl w:ilvl="7" w:tplc="0C090003" w:tentative="1">
      <w:start w:val="1"/>
      <w:numFmt w:val="bullet"/>
      <w:lvlText w:val="o"/>
      <w:lvlJc w:val="left"/>
      <w:pPr>
        <w:ind w:left="6186" w:hanging="360"/>
      </w:pPr>
      <w:rPr>
        <w:rFonts w:ascii="Courier New" w:hAnsi="Courier New" w:cs="Courier New" w:hint="default"/>
      </w:rPr>
    </w:lvl>
    <w:lvl w:ilvl="8" w:tplc="0C090005" w:tentative="1">
      <w:start w:val="1"/>
      <w:numFmt w:val="bullet"/>
      <w:lvlText w:val=""/>
      <w:lvlJc w:val="left"/>
      <w:pPr>
        <w:ind w:left="6906"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1069" w:hanging="360"/>
        </w:pPr>
        <w:rPr>
          <w:rFonts w:ascii="Symbol" w:hAnsi="Symbol" w:hint="default"/>
        </w:rPr>
      </w:lvl>
    </w:lvlOverride>
  </w:num>
  <w:num w:numId="2">
    <w:abstractNumId w:val="0"/>
    <w:lvlOverride w:ilvl="0">
      <w:lvl w:ilvl="0">
        <w:start w:val="1"/>
        <w:numFmt w:val="bullet"/>
        <w:lvlText w:val=""/>
        <w:legacy w:legacy="1" w:legacySpace="0" w:legacyIndent="360"/>
        <w:lvlJc w:val="left"/>
        <w:pPr>
          <w:ind w:left="1069" w:hanging="360"/>
        </w:pPr>
        <w:rPr>
          <w:rFonts w:ascii="Symbol" w:hAnsi="Symbol" w:hint="default"/>
        </w:rPr>
      </w:lvl>
    </w:lvlOverride>
  </w:num>
  <w:num w:numId="3">
    <w:abstractNumId w:val="53"/>
  </w:num>
  <w:num w:numId="4">
    <w:abstractNumId w:val="31"/>
  </w:num>
  <w:num w:numId="5">
    <w:abstractNumId w:val="48"/>
  </w:num>
  <w:num w:numId="6">
    <w:abstractNumId w:val="52"/>
  </w:num>
  <w:num w:numId="7">
    <w:abstractNumId w:val="36"/>
  </w:num>
  <w:num w:numId="8">
    <w:abstractNumId w:val="29"/>
  </w:num>
  <w:num w:numId="9">
    <w:abstractNumId w:val="55"/>
  </w:num>
  <w:num w:numId="10">
    <w:abstractNumId w:val="38"/>
  </w:num>
  <w:num w:numId="11">
    <w:abstractNumId w:val="45"/>
  </w:num>
  <w:num w:numId="12">
    <w:abstractNumId w:val="58"/>
  </w:num>
  <w:num w:numId="13">
    <w:abstractNumId w:val="3"/>
  </w:num>
  <w:num w:numId="14">
    <w:abstractNumId w:val="46"/>
  </w:num>
  <w:num w:numId="15">
    <w:abstractNumId w:val="23"/>
  </w:num>
  <w:num w:numId="16">
    <w:abstractNumId w:val="56"/>
  </w:num>
  <w:num w:numId="17">
    <w:abstractNumId w:val="17"/>
  </w:num>
  <w:num w:numId="18">
    <w:abstractNumId w:val="13"/>
  </w:num>
  <w:num w:numId="19">
    <w:abstractNumId w:val="34"/>
  </w:num>
  <w:num w:numId="20">
    <w:abstractNumId w:val="49"/>
  </w:num>
  <w:num w:numId="21">
    <w:abstractNumId w:val="47"/>
  </w:num>
  <w:num w:numId="22">
    <w:abstractNumId w:val="8"/>
  </w:num>
  <w:num w:numId="23">
    <w:abstractNumId w:val="35"/>
  </w:num>
  <w:num w:numId="24">
    <w:abstractNumId w:val="9"/>
  </w:num>
  <w:num w:numId="25">
    <w:abstractNumId w:val="40"/>
  </w:num>
  <w:num w:numId="26">
    <w:abstractNumId w:val="2"/>
  </w:num>
  <w:num w:numId="27">
    <w:abstractNumId w:val="50"/>
  </w:num>
  <w:num w:numId="28">
    <w:abstractNumId w:val="28"/>
  </w:num>
  <w:num w:numId="29">
    <w:abstractNumId w:val="27"/>
  </w:num>
  <w:num w:numId="30">
    <w:abstractNumId w:val="22"/>
  </w:num>
  <w:num w:numId="31">
    <w:abstractNumId w:val="12"/>
  </w:num>
  <w:num w:numId="32">
    <w:abstractNumId w:val="30"/>
  </w:num>
  <w:num w:numId="33">
    <w:abstractNumId w:val="20"/>
  </w:num>
  <w:num w:numId="34">
    <w:abstractNumId w:val="19"/>
  </w:num>
  <w:num w:numId="35">
    <w:abstractNumId w:val="26"/>
  </w:num>
  <w:num w:numId="36">
    <w:abstractNumId w:val="54"/>
  </w:num>
  <w:num w:numId="37">
    <w:abstractNumId w:val="39"/>
  </w:num>
  <w:num w:numId="38">
    <w:abstractNumId w:val="25"/>
  </w:num>
  <w:num w:numId="39">
    <w:abstractNumId w:val="41"/>
  </w:num>
  <w:num w:numId="40">
    <w:abstractNumId w:val="10"/>
  </w:num>
  <w:num w:numId="41">
    <w:abstractNumId w:val="42"/>
  </w:num>
  <w:num w:numId="42">
    <w:abstractNumId w:val="57"/>
  </w:num>
  <w:num w:numId="43">
    <w:abstractNumId w:val="16"/>
  </w:num>
  <w:num w:numId="44">
    <w:abstractNumId w:val="14"/>
  </w:num>
  <w:num w:numId="45">
    <w:abstractNumId w:val="1"/>
  </w:num>
  <w:num w:numId="46">
    <w:abstractNumId w:val="24"/>
  </w:num>
  <w:num w:numId="47">
    <w:abstractNumId w:val="6"/>
  </w:num>
  <w:num w:numId="48">
    <w:abstractNumId w:val="43"/>
  </w:num>
  <w:num w:numId="49">
    <w:abstractNumId w:val="32"/>
  </w:num>
  <w:num w:numId="50">
    <w:abstractNumId w:val="51"/>
  </w:num>
  <w:num w:numId="51">
    <w:abstractNumId w:val="5"/>
  </w:num>
  <w:num w:numId="52">
    <w:abstractNumId w:val="4"/>
  </w:num>
  <w:num w:numId="53">
    <w:abstractNumId w:val="11"/>
  </w:num>
  <w:num w:numId="54">
    <w:abstractNumId w:val="33"/>
  </w:num>
  <w:num w:numId="55">
    <w:abstractNumId w:val="44"/>
  </w:num>
  <w:num w:numId="56">
    <w:abstractNumId w:val="18"/>
  </w:num>
  <w:num w:numId="57">
    <w:abstractNumId w:val="15"/>
  </w:num>
  <w:num w:numId="58">
    <w:abstractNumId w:val="37"/>
  </w:num>
  <w:num w:numId="59">
    <w:abstractNumId w:val="7"/>
  </w:num>
  <w:num w:numId="60">
    <w:abstractNumId w:val="2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144"/>
    <w:rsid w:val="00000C11"/>
    <w:rsid w:val="00002694"/>
    <w:rsid w:val="0000329D"/>
    <w:rsid w:val="000049A1"/>
    <w:rsid w:val="0001298F"/>
    <w:rsid w:val="00015A82"/>
    <w:rsid w:val="00015BF0"/>
    <w:rsid w:val="000248AB"/>
    <w:rsid w:val="00031F5B"/>
    <w:rsid w:val="0003646C"/>
    <w:rsid w:val="0004021C"/>
    <w:rsid w:val="00046B68"/>
    <w:rsid w:val="000542FE"/>
    <w:rsid w:val="00057672"/>
    <w:rsid w:val="000612C6"/>
    <w:rsid w:val="00061CD1"/>
    <w:rsid w:val="000667DD"/>
    <w:rsid w:val="00076462"/>
    <w:rsid w:val="00084F1B"/>
    <w:rsid w:val="000A167C"/>
    <w:rsid w:val="000C19DF"/>
    <w:rsid w:val="000C731E"/>
    <w:rsid w:val="0010011F"/>
    <w:rsid w:val="001029D9"/>
    <w:rsid w:val="001038ED"/>
    <w:rsid w:val="001072FF"/>
    <w:rsid w:val="00123892"/>
    <w:rsid w:val="00143416"/>
    <w:rsid w:val="001519A7"/>
    <w:rsid w:val="00160F37"/>
    <w:rsid w:val="00170590"/>
    <w:rsid w:val="00170DAF"/>
    <w:rsid w:val="00172C13"/>
    <w:rsid w:val="0017488E"/>
    <w:rsid w:val="0017748C"/>
    <w:rsid w:val="00187622"/>
    <w:rsid w:val="001937A9"/>
    <w:rsid w:val="001A2348"/>
    <w:rsid w:val="001A69D6"/>
    <w:rsid w:val="001B49AD"/>
    <w:rsid w:val="001C0A2E"/>
    <w:rsid w:val="001C11A3"/>
    <w:rsid w:val="001C145B"/>
    <w:rsid w:val="001C32B3"/>
    <w:rsid w:val="001E230C"/>
    <w:rsid w:val="001E4011"/>
    <w:rsid w:val="001E4893"/>
    <w:rsid w:val="00205A4F"/>
    <w:rsid w:val="00210F79"/>
    <w:rsid w:val="00216BD7"/>
    <w:rsid w:val="00241BB1"/>
    <w:rsid w:val="00243971"/>
    <w:rsid w:val="00266508"/>
    <w:rsid w:val="00273904"/>
    <w:rsid w:val="00280070"/>
    <w:rsid w:val="002831C5"/>
    <w:rsid w:val="00283B9E"/>
    <w:rsid w:val="00293629"/>
    <w:rsid w:val="002A642A"/>
    <w:rsid w:val="002B2FA2"/>
    <w:rsid w:val="002C0375"/>
    <w:rsid w:val="002D6597"/>
    <w:rsid w:val="002D7A60"/>
    <w:rsid w:val="002F472B"/>
    <w:rsid w:val="002F4AB2"/>
    <w:rsid w:val="003028F4"/>
    <w:rsid w:val="00311F91"/>
    <w:rsid w:val="00346FED"/>
    <w:rsid w:val="0037272B"/>
    <w:rsid w:val="00372C03"/>
    <w:rsid w:val="003829AF"/>
    <w:rsid w:val="00382C54"/>
    <w:rsid w:val="00390886"/>
    <w:rsid w:val="00396F78"/>
    <w:rsid w:val="003A6637"/>
    <w:rsid w:val="003B1794"/>
    <w:rsid w:val="003C080D"/>
    <w:rsid w:val="003C4FEB"/>
    <w:rsid w:val="003C6BEF"/>
    <w:rsid w:val="003D284F"/>
    <w:rsid w:val="003D323F"/>
    <w:rsid w:val="003D6F2B"/>
    <w:rsid w:val="00412D1A"/>
    <w:rsid w:val="004165BB"/>
    <w:rsid w:val="00423742"/>
    <w:rsid w:val="00450B12"/>
    <w:rsid w:val="004536A2"/>
    <w:rsid w:val="00466AE6"/>
    <w:rsid w:val="004774BE"/>
    <w:rsid w:val="004900E0"/>
    <w:rsid w:val="004940FA"/>
    <w:rsid w:val="00494926"/>
    <w:rsid w:val="004A52A5"/>
    <w:rsid w:val="004B3B9D"/>
    <w:rsid w:val="004C09C0"/>
    <w:rsid w:val="004C1889"/>
    <w:rsid w:val="004C1BA8"/>
    <w:rsid w:val="004C2458"/>
    <w:rsid w:val="004C398C"/>
    <w:rsid w:val="004C523B"/>
    <w:rsid w:val="004C5717"/>
    <w:rsid w:val="004E7A6E"/>
    <w:rsid w:val="004F1EEC"/>
    <w:rsid w:val="004F45F0"/>
    <w:rsid w:val="004F4ED5"/>
    <w:rsid w:val="004F5913"/>
    <w:rsid w:val="005057BA"/>
    <w:rsid w:val="00507732"/>
    <w:rsid w:val="00522F97"/>
    <w:rsid w:val="00531B59"/>
    <w:rsid w:val="00536107"/>
    <w:rsid w:val="005563F2"/>
    <w:rsid w:val="00556629"/>
    <w:rsid w:val="00556C1D"/>
    <w:rsid w:val="00560914"/>
    <w:rsid w:val="005669C2"/>
    <w:rsid w:val="00567158"/>
    <w:rsid w:val="00575489"/>
    <w:rsid w:val="00592FAA"/>
    <w:rsid w:val="005944BA"/>
    <w:rsid w:val="00595332"/>
    <w:rsid w:val="005A5653"/>
    <w:rsid w:val="005B33B7"/>
    <w:rsid w:val="005B4579"/>
    <w:rsid w:val="005D2843"/>
    <w:rsid w:val="005D2B9C"/>
    <w:rsid w:val="005D326A"/>
    <w:rsid w:val="005D6DAF"/>
    <w:rsid w:val="005E6B44"/>
    <w:rsid w:val="005F3C0F"/>
    <w:rsid w:val="005F504A"/>
    <w:rsid w:val="005F66CD"/>
    <w:rsid w:val="00604D8A"/>
    <w:rsid w:val="006111DF"/>
    <w:rsid w:val="0061612F"/>
    <w:rsid w:val="0063629B"/>
    <w:rsid w:val="00642B53"/>
    <w:rsid w:val="00650E0D"/>
    <w:rsid w:val="0066068F"/>
    <w:rsid w:val="00677FC9"/>
    <w:rsid w:val="00681646"/>
    <w:rsid w:val="0068735E"/>
    <w:rsid w:val="006A0B34"/>
    <w:rsid w:val="006A5B20"/>
    <w:rsid w:val="006B07F6"/>
    <w:rsid w:val="006B6511"/>
    <w:rsid w:val="006C20FB"/>
    <w:rsid w:val="006C3598"/>
    <w:rsid w:val="006C74A8"/>
    <w:rsid w:val="006D1773"/>
    <w:rsid w:val="006D28DA"/>
    <w:rsid w:val="006E2406"/>
    <w:rsid w:val="006E5521"/>
    <w:rsid w:val="006E6E64"/>
    <w:rsid w:val="006E7DC9"/>
    <w:rsid w:val="007012BE"/>
    <w:rsid w:val="007019DE"/>
    <w:rsid w:val="00715315"/>
    <w:rsid w:val="007527F0"/>
    <w:rsid w:val="00757085"/>
    <w:rsid w:val="00766864"/>
    <w:rsid w:val="0078297A"/>
    <w:rsid w:val="00791771"/>
    <w:rsid w:val="007939A2"/>
    <w:rsid w:val="007939E5"/>
    <w:rsid w:val="007A224C"/>
    <w:rsid w:val="007A3991"/>
    <w:rsid w:val="007B46F5"/>
    <w:rsid w:val="007C5188"/>
    <w:rsid w:val="007C5BD8"/>
    <w:rsid w:val="007D219B"/>
    <w:rsid w:val="007E6E92"/>
    <w:rsid w:val="007F32C9"/>
    <w:rsid w:val="008140F4"/>
    <w:rsid w:val="008171C7"/>
    <w:rsid w:val="008260B7"/>
    <w:rsid w:val="00830CE6"/>
    <w:rsid w:val="00830ED8"/>
    <w:rsid w:val="00834A85"/>
    <w:rsid w:val="008376CC"/>
    <w:rsid w:val="0085549E"/>
    <w:rsid w:val="008557EB"/>
    <w:rsid w:val="008675B1"/>
    <w:rsid w:val="008814B8"/>
    <w:rsid w:val="00881D03"/>
    <w:rsid w:val="00890E24"/>
    <w:rsid w:val="00896CF1"/>
    <w:rsid w:val="008A1433"/>
    <w:rsid w:val="008A2038"/>
    <w:rsid w:val="008A2065"/>
    <w:rsid w:val="008A2309"/>
    <w:rsid w:val="008A4EF5"/>
    <w:rsid w:val="008B015F"/>
    <w:rsid w:val="008B1E89"/>
    <w:rsid w:val="008B2591"/>
    <w:rsid w:val="008B296F"/>
    <w:rsid w:val="008B4340"/>
    <w:rsid w:val="008B776E"/>
    <w:rsid w:val="008C2B15"/>
    <w:rsid w:val="008C35EF"/>
    <w:rsid w:val="008D2A76"/>
    <w:rsid w:val="008D637B"/>
    <w:rsid w:val="008E32F7"/>
    <w:rsid w:val="00916A27"/>
    <w:rsid w:val="00920A87"/>
    <w:rsid w:val="00920FF5"/>
    <w:rsid w:val="00941763"/>
    <w:rsid w:val="009438A7"/>
    <w:rsid w:val="009609D0"/>
    <w:rsid w:val="0096738F"/>
    <w:rsid w:val="00972EE8"/>
    <w:rsid w:val="009766E5"/>
    <w:rsid w:val="00984551"/>
    <w:rsid w:val="00985AE1"/>
    <w:rsid w:val="00997514"/>
    <w:rsid w:val="009A129B"/>
    <w:rsid w:val="009A1379"/>
    <w:rsid w:val="009A4703"/>
    <w:rsid w:val="009B51D0"/>
    <w:rsid w:val="009C3599"/>
    <w:rsid w:val="009D547A"/>
    <w:rsid w:val="009E0D59"/>
    <w:rsid w:val="009E2097"/>
    <w:rsid w:val="00A01278"/>
    <w:rsid w:val="00A06FD4"/>
    <w:rsid w:val="00A273CD"/>
    <w:rsid w:val="00A3115E"/>
    <w:rsid w:val="00A4595F"/>
    <w:rsid w:val="00A56E1E"/>
    <w:rsid w:val="00A5726F"/>
    <w:rsid w:val="00A601D7"/>
    <w:rsid w:val="00A64E94"/>
    <w:rsid w:val="00A667FB"/>
    <w:rsid w:val="00A722A0"/>
    <w:rsid w:val="00A77B4F"/>
    <w:rsid w:val="00A95F16"/>
    <w:rsid w:val="00A97EA7"/>
    <w:rsid w:val="00AA7CE0"/>
    <w:rsid w:val="00AB4D67"/>
    <w:rsid w:val="00AB5A37"/>
    <w:rsid w:val="00AE1A2B"/>
    <w:rsid w:val="00B25CC6"/>
    <w:rsid w:val="00B317EC"/>
    <w:rsid w:val="00B43D20"/>
    <w:rsid w:val="00B453B2"/>
    <w:rsid w:val="00B60227"/>
    <w:rsid w:val="00B6070F"/>
    <w:rsid w:val="00B6150A"/>
    <w:rsid w:val="00B669BB"/>
    <w:rsid w:val="00B81E21"/>
    <w:rsid w:val="00B82C77"/>
    <w:rsid w:val="00B875D5"/>
    <w:rsid w:val="00B87CC7"/>
    <w:rsid w:val="00B91FF9"/>
    <w:rsid w:val="00B92D40"/>
    <w:rsid w:val="00B94694"/>
    <w:rsid w:val="00B9627F"/>
    <w:rsid w:val="00B97144"/>
    <w:rsid w:val="00BA2F0B"/>
    <w:rsid w:val="00BA7352"/>
    <w:rsid w:val="00BE3C75"/>
    <w:rsid w:val="00BE433D"/>
    <w:rsid w:val="00BE4460"/>
    <w:rsid w:val="00BE7E6F"/>
    <w:rsid w:val="00BF2A10"/>
    <w:rsid w:val="00BF6B0E"/>
    <w:rsid w:val="00C06A81"/>
    <w:rsid w:val="00C138E8"/>
    <w:rsid w:val="00C34056"/>
    <w:rsid w:val="00C3580F"/>
    <w:rsid w:val="00C46DED"/>
    <w:rsid w:val="00C53B48"/>
    <w:rsid w:val="00C6358E"/>
    <w:rsid w:val="00C671DB"/>
    <w:rsid w:val="00C7043A"/>
    <w:rsid w:val="00C83007"/>
    <w:rsid w:val="00C87C86"/>
    <w:rsid w:val="00C90382"/>
    <w:rsid w:val="00CC2C5E"/>
    <w:rsid w:val="00CC5455"/>
    <w:rsid w:val="00CE35FB"/>
    <w:rsid w:val="00D04BD9"/>
    <w:rsid w:val="00D15CA7"/>
    <w:rsid w:val="00D23CB2"/>
    <w:rsid w:val="00D24101"/>
    <w:rsid w:val="00D41AB5"/>
    <w:rsid w:val="00D5119A"/>
    <w:rsid w:val="00D62867"/>
    <w:rsid w:val="00D70F0E"/>
    <w:rsid w:val="00D92CAC"/>
    <w:rsid w:val="00DA139C"/>
    <w:rsid w:val="00DA4C24"/>
    <w:rsid w:val="00DB7836"/>
    <w:rsid w:val="00DC16B8"/>
    <w:rsid w:val="00DC6080"/>
    <w:rsid w:val="00DE0A64"/>
    <w:rsid w:val="00DE1B58"/>
    <w:rsid w:val="00DF5539"/>
    <w:rsid w:val="00E0038A"/>
    <w:rsid w:val="00E02145"/>
    <w:rsid w:val="00E143A3"/>
    <w:rsid w:val="00E203F3"/>
    <w:rsid w:val="00E319A5"/>
    <w:rsid w:val="00E31DD2"/>
    <w:rsid w:val="00E40499"/>
    <w:rsid w:val="00E42A80"/>
    <w:rsid w:val="00E44A42"/>
    <w:rsid w:val="00E500D3"/>
    <w:rsid w:val="00E878AC"/>
    <w:rsid w:val="00E91747"/>
    <w:rsid w:val="00EA2F8E"/>
    <w:rsid w:val="00EB167F"/>
    <w:rsid w:val="00EB7258"/>
    <w:rsid w:val="00EC3635"/>
    <w:rsid w:val="00EE35FF"/>
    <w:rsid w:val="00EE53A5"/>
    <w:rsid w:val="00EF1948"/>
    <w:rsid w:val="00F008EB"/>
    <w:rsid w:val="00F00C0B"/>
    <w:rsid w:val="00F06345"/>
    <w:rsid w:val="00F13705"/>
    <w:rsid w:val="00F1423B"/>
    <w:rsid w:val="00F233E5"/>
    <w:rsid w:val="00F24178"/>
    <w:rsid w:val="00F31A96"/>
    <w:rsid w:val="00F33514"/>
    <w:rsid w:val="00F34442"/>
    <w:rsid w:val="00F50E39"/>
    <w:rsid w:val="00F50F8A"/>
    <w:rsid w:val="00F53BDF"/>
    <w:rsid w:val="00F6240B"/>
    <w:rsid w:val="00F72641"/>
    <w:rsid w:val="00F72A97"/>
    <w:rsid w:val="00F74FFB"/>
    <w:rsid w:val="00F82123"/>
    <w:rsid w:val="00F85EAC"/>
    <w:rsid w:val="00FA1EAB"/>
    <w:rsid w:val="00FB5DC9"/>
    <w:rsid w:val="00FD7811"/>
    <w:rsid w:val="00FD78A5"/>
    <w:rsid w:val="00FE0698"/>
    <w:rsid w:val="00FE0F3B"/>
    <w:rsid w:val="00FE4E3F"/>
    <w:rsid w:val="00FF6FB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1BC101"/>
  <w15:chartTrackingRefBased/>
  <w15:docId w15:val="{7C89075A-9223-4A02-AEC3-1E9898A67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annotation reference" w:uiPriority="99"/>
    <w:lsdException w:name="Title" w:qFormat="1"/>
    <w:lsdException w:name="Subtitle" w:qFormat="1"/>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210F79"/>
    <w:rPr>
      <w:sz w:val="24"/>
      <w:szCs w:val="24"/>
      <w:lang w:eastAsia="en-US"/>
    </w:rPr>
  </w:style>
  <w:style w:type="paragraph" w:styleId="Heading1">
    <w:name w:val="heading 1"/>
    <w:basedOn w:val="Normal"/>
    <w:next w:val="Normal"/>
    <w:qFormat/>
    <w:pPr>
      <w:keepNext/>
      <w:jc w:val="center"/>
      <w:outlineLvl w:val="0"/>
    </w:pPr>
    <w:rPr>
      <w:b/>
      <w:color w:val="FF0000"/>
      <w:sz w:val="56"/>
    </w:rPr>
  </w:style>
  <w:style w:type="paragraph" w:styleId="Heading2">
    <w:name w:val="heading 2"/>
    <w:basedOn w:val="Normal"/>
    <w:next w:val="Normal"/>
    <w:qFormat/>
    <w:pPr>
      <w:keepNext/>
      <w:jc w:val="center"/>
      <w:outlineLvl w:val="1"/>
    </w:pPr>
    <w:rPr>
      <w:rFonts w:ascii="Verdana" w:hAnsi="Verdana"/>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Hyperlink">
    <w:name w:val="Hyperlink"/>
    <w:rPr>
      <w:color w:val="0000FF"/>
      <w:u w:val="single"/>
    </w:rPr>
  </w:style>
  <w:style w:type="character" w:styleId="PageNumber">
    <w:name w:val="page number"/>
    <w:basedOn w:val="DefaultParagraphFont"/>
  </w:style>
  <w:style w:type="character" w:styleId="FollowedHyperlink">
    <w:name w:val="FollowedHyperlink"/>
    <w:rPr>
      <w:color w:val="800080"/>
      <w:u w:val="single"/>
    </w:rPr>
  </w:style>
  <w:style w:type="paragraph" w:styleId="Title">
    <w:name w:val="Title"/>
    <w:basedOn w:val="Normal"/>
    <w:qFormat/>
    <w:pPr>
      <w:ind w:left="709"/>
      <w:jc w:val="center"/>
    </w:pPr>
    <w:rPr>
      <w:b/>
      <w:u w:val="single"/>
    </w:rPr>
  </w:style>
  <w:style w:type="paragraph" w:styleId="Subtitle">
    <w:name w:val="Subtitle"/>
    <w:basedOn w:val="Normal"/>
    <w:qFormat/>
    <w:pPr>
      <w:ind w:left="709"/>
      <w:jc w:val="center"/>
    </w:pPr>
    <w:rPr>
      <w:b/>
    </w:rPr>
  </w:style>
  <w:style w:type="paragraph" w:styleId="BodyText">
    <w:name w:val="Body Text"/>
    <w:basedOn w:val="Normal"/>
    <w:rPr>
      <w:rFonts w:ascii="Verdana" w:hAnsi="Verdana"/>
      <w:sz w:val="20"/>
      <w:szCs w:val="20"/>
    </w:rPr>
  </w:style>
  <w:style w:type="paragraph" w:styleId="BalloonText">
    <w:name w:val="Balloon Text"/>
    <w:basedOn w:val="Normal"/>
    <w:semiHidden/>
    <w:rsid w:val="00F06345"/>
    <w:rPr>
      <w:rFonts w:ascii="Tahoma" w:hAnsi="Tahoma" w:cs="Tahoma"/>
      <w:sz w:val="16"/>
      <w:szCs w:val="16"/>
    </w:rPr>
  </w:style>
  <w:style w:type="character" w:styleId="IntenseReference">
    <w:name w:val="Intense Reference"/>
    <w:uiPriority w:val="32"/>
    <w:qFormat/>
    <w:rsid w:val="001A2348"/>
    <w:rPr>
      <w:b/>
      <w:bCs/>
      <w:smallCaps/>
      <w:color w:val="5B9BD5"/>
      <w:spacing w:val="5"/>
    </w:rPr>
  </w:style>
  <w:style w:type="paragraph" w:styleId="ListParagraph">
    <w:name w:val="List Paragraph"/>
    <w:basedOn w:val="Normal"/>
    <w:uiPriority w:val="34"/>
    <w:qFormat/>
    <w:rsid w:val="00F33514"/>
    <w:pPr>
      <w:ind w:left="720"/>
    </w:pPr>
  </w:style>
  <w:style w:type="character" w:styleId="CommentReference">
    <w:name w:val="annotation reference"/>
    <w:uiPriority w:val="99"/>
    <w:rsid w:val="00C6358E"/>
    <w:rPr>
      <w:sz w:val="16"/>
      <w:szCs w:val="16"/>
    </w:rPr>
  </w:style>
  <w:style w:type="paragraph" w:styleId="CommentText">
    <w:name w:val="annotation text"/>
    <w:basedOn w:val="Normal"/>
    <w:link w:val="CommentTextChar"/>
    <w:rsid w:val="00C6358E"/>
    <w:rPr>
      <w:sz w:val="20"/>
      <w:szCs w:val="20"/>
    </w:rPr>
  </w:style>
  <w:style w:type="character" w:customStyle="1" w:styleId="CommentTextChar">
    <w:name w:val="Comment Text Char"/>
    <w:link w:val="CommentText"/>
    <w:rsid w:val="00C6358E"/>
    <w:rPr>
      <w:lang w:eastAsia="en-US"/>
    </w:rPr>
  </w:style>
  <w:style w:type="paragraph" w:styleId="CommentSubject">
    <w:name w:val="annotation subject"/>
    <w:basedOn w:val="CommentText"/>
    <w:next w:val="CommentText"/>
    <w:link w:val="CommentSubjectChar"/>
    <w:rsid w:val="00C6358E"/>
    <w:rPr>
      <w:b/>
      <w:bCs/>
    </w:rPr>
  </w:style>
  <w:style w:type="character" w:customStyle="1" w:styleId="CommentSubjectChar">
    <w:name w:val="Comment Subject Char"/>
    <w:link w:val="CommentSubject"/>
    <w:rsid w:val="00C6358E"/>
    <w:rPr>
      <w:b/>
      <w:bCs/>
      <w:lang w:eastAsia="en-US"/>
    </w:rPr>
  </w:style>
  <w:style w:type="paragraph" w:styleId="NormalWeb">
    <w:name w:val="Normal (Web)"/>
    <w:basedOn w:val="Normal"/>
    <w:uiPriority w:val="99"/>
    <w:unhideWhenUsed/>
    <w:rsid w:val="001072FF"/>
    <w:rPr>
      <w:rFonts w:ascii="inherit" w:hAnsi="inherit"/>
      <w:lang w:eastAsia="en-AU"/>
    </w:rPr>
  </w:style>
  <w:style w:type="character" w:styleId="Strong">
    <w:name w:val="Strong"/>
    <w:uiPriority w:val="22"/>
    <w:qFormat/>
    <w:rsid w:val="007C5BD8"/>
    <w:rPr>
      <w:b/>
      <w:bCs/>
    </w:rPr>
  </w:style>
  <w:style w:type="paragraph" w:customStyle="1" w:styleId="externalclassf767ecf6e621417186b3830e6ea625fd">
    <w:name w:val="externalclassf767ecf6e621417186b3830e6ea625fd"/>
    <w:basedOn w:val="Normal"/>
    <w:rsid w:val="007C5BD8"/>
    <w:pPr>
      <w:spacing w:after="150"/>
    </w:pPr>
    <w:rPr>
      <w:lang w:eastAsia="en-AU"/>
    </w:rPr>
  </w:style>
  <w:style w:type="character" w:styleId="Emphasis">
    <w:name w:val="Emphasis"/>
    <w:uiPriority w:val="20"/>
    <w:qFormat/>
    <w:rsid w:val="007C5BD8"/>
    <w:rPr>
      <w:i/>
      <w:iCs/>
    </w:rPr>
  </w:style>
  <w:style w:type="paragraph" w:customStyle="1" w:styleId="externalclassc2d0f928a4ed450da64da133abf7f722">
    <w:name w:val="externalclassc2d0f928a4ed450da64da133abf7f722"/>
    <w:basedOn w:val="Normal"/>
    <w:rsid w:val="007C5BD8"/>
    <w:pPr>
      <w:spacing w:after="150"/>
    </w:pPr>
    <w:rPr>
      <w:lang w:eastAsia="en-AU"/>
    </w:rPr>
  </w:style>
  <w:style w:type="paragraph" w:styleId="Revision">
    <w:name w:val="Revision"/>
    <w:hidden/>
    <w:uiPriority w:val="99"/>
    <w:semiHidden/>
    <w:rsid w:val="0000329D"/>
    <w:rPr>
      <w:sz w:val="24"/>
      <w:szCs w:val="24"/>
      <w:lang w:eastAsia="en-US"/>
    </w:rPr>
  </w:style>
  <w:style w:type="character" w:customStyle="1" w:styleId="FooterChar">
    <w:name w:val="Footer Char"/>
    <w:link w:val="Footer"/>
    <w:uiPriority w:val="99"/>
    <w:rsid w:val="0001298F"/>
    <w:rPr>
      <w:sz w:val="24"/>
      <w:szCs w:val="24"/>
      <w:lang w:eastAsia="en-US"/>
    </w:rPr>
  </w:style>
  <w:style w:type="character" w:styleId="UnresolvedMention">
    <w:name w:val="Unresolved Mention"/>
    <w:uiPriority w:val="99"/>
    <w:semiHidden/>
    <w:unhideWhenUsed/>
    <w:rsid w:val="000129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3448508">
      <w:bodyDiv w:val="1"/>
      <w:marLeft w:val="0"/>
      <w:marRight w:val="0"/>
      <w:marTop w:val="0"/>
      <w:marBottom w:val="0"/>
      <w:divBdr>
        <w:top w:val="none" w:sz="0" w:space="0" w:color="auto"/>
        <w:left w:val="none" w:sz="0" w:space="0" w:color="auto"/>
        <w:bottom w:val="none" w:sz="0" w:space="0" w:color="auto"/>
        <w:right w:val="none" w:sz="0" w:space="0" w:color="auto"/>
      </w:divBdr>
    </w:div>
    <w:div w:id="199439475">
      <w:bodyDiv w:val="1"/>
      <w:marLeft w:val="0"/>
      <w:marRight w:val="0"/>
      <w:marTop w:val="0"/>
      <w:marBottom w:val="0"/>
      <w:divBdr>
        <w:top w:val="none" w:sz="0" w:space="0" w:color="auto"/>
        <w:left w:val="none" w:sz="0" w:space="0" w:color="auto"/>
        <w:bottom w:val="none" w:sz="0" w:space="0" w:color="auto"/>
        <w:right w:val="none" w:sz="0" w:space="0" w:color="auto"/>
      </w:divBdr>
      <w:divsChild>
        <w:div w:id="72169343">
          <w:marLeft w:val="0"/>
          <w:marRight w:val="0"/>
          <w:marTop w:val="0"/>
          <w:marBottom w:val="0"/>
          <w:divBdr>
            <w:top w:val="none" w:sz="0" w:space="0" w:color="auto"/>
            <w:left w:val="none" w:sz="0" w:space="0" w:color="auto"/>
            <w:bottom w:val="none" w:sz="0" w:space="0" w:color="auto"/>
            <w:right w:val="none" w:sz="0" w:space="0" w:color="auto"/>
          </w:divBdr>
          <w:divsChild>
            <w:div w:id="236400787">
              <w:marLeft w:val="0"/>
              <w:marRight w:val="0"/>
              <w:marTop w:val="0"/>
              <w:marBottom w:val="0"/>
              <w:divBdr>
                <w:top w:val="none" w:sz="0" w:space="0" w:color="auto"/>
                <w:left w:val="none" w:sz="0" w:space="0" w:color="auto"/>
                <w:bottom w:val="none" w:sz="0" w:space="0" w:color="auto"/>
                <w:right w:val="none" w:sz="0" w:space="0" w:color="auto"/>
              </w:divBdr>
              <w:divsChild>
                <w:div w:id="2005817494">
                  <w:marLeft w:val="0"/>
                  <w:marRight w:val="0"/>
                  <w:marTop w:val="0"/>
                  <w:marBottom w:val="0"/>
                  <w:divBdr>
                    <w:top w:val="none" w:sz="0" w:space="0" w:color="auto"/>
                    <w:left w:val="none" w:sz="0" w:space="0" w:color="auto"/>
                    <w:bottom w:val="none" w:sz="0" w:space="0" w:color="auto"/>
                    <w:right w:val="none" w:sz="0" w:space="0" w:color="auto"/>
                  </w:divBdr>
                  <w:divsChild>
                    <w:div w:id="2046522616">
                      <w:marLeft w:val="0"/>
                      <w:marRight w:val="0"/>
                      <w:marTop w:val="0"/>
                      <w:marBottom w:val="0"/>
                      <w:divBdr>
                        <w:top w:val="none" w:sz="0" w:space="0" w:color="auto"/>
                        <w:left w:val="none" w:sz="0" w:space="0" w:color="auto"/>
                        <w:bottom w:val="none" w:sz="0" w:space="0" w:color="auto"/>
                        <w:right w:val="none" w:sz="0" w:space="0" w:color="auto"/>
                      </w:divBdr>
                      <w:divsChild>
                        <w:div w:id="1349064008">
                          <w:marLeft w:val="0"/>
                          <w:marRight w:val="0"/>
                          <w:marTop w:val="0"/>
                          <w:marBottom w:val="0"/>
                          <w:divBdr>
                            <w:top w:val="none" w:sz="0" w:space="0" w:color="auto"/>
                            <w:left w:val="none" w:sz="0" w:space="0" w:color="auto"/>
                            <w:bottom w:val="none" w:sz="0" w:space="0" w:color="auto"/>
                            <w:right w:val="none" w:sz="0" w:space="0" w:color="auto"/>
                          </w:divBdr>
                          <w:divsChild>
                            <w:div w:id="1889956550">
                              <w:marLeft w:val="0"/>
                              <w:marRight w:val="0"/>
                              <w:marTop w:val="0"/>
                              <w:marBottom w:val="0"/>
                              <w:divBdr>
                                <w:top w:val="none" w:sz="0" w:space="0" w:color="auto"/>
                                <w:left w:val="none" w:sz="0" w:space="0" w:color="auto"/>
                                <w:bottom w:val="none" w:sz="0" w:space="0" w:color="auto"/>
                                <w:right w:val="none" w:sz="0" w:space="0" w:color="auto"/>
                              </w:divBdr>
                              <w:divsChild>
                                <w:div w:id="1022241651">
                                  <w:marLeft w:val="0"/>
                                  <w:marRight w:val="0"/>
                                  <w:marTop w:val="0"/>
                                  <w:marBottom w:val="0"/>
                                  <w:divBdr>
                                    <w:top w:val="none" w:sz="0" w:space="0" w:color="auto"/>
                                    <w:left w:val="none" w:sz="0" w:space="0" w:color="auto"/>
                                    <w:bottom w:val="none" w:sz="0" w:space="0" w:color="auto"/>
                                    <w:right w:val="none" w:sz="0" w:space="0" w:color="auto"/>
                                  </w:divBdr>
                                  <w:divsChild>
                                    <w:div w:id="1874809039">
                                      <w:marLeft w:val="0"/>
                                      <w:marRight w:val="0"/>
                                      <w:marTop w:val="0"/>
                                      <w:marBottom w:val="0"/>
                                      <w:divBdr>
                                        <w:top w:val="none" w:sz="0" w:space="0" w:color="auto"/>
                                        <w:left w:val="none" w:sz="0" w:space="0" w:color="auto"/>
                                        <w:bottom w:val="none" w:sz="0" w:space="0" w:color="auto"/>
                                        <w:right w:val="none" w:sz="0" w:space="0" w:color="auto"/>
                                      </w:divBdr>
                                      <w:divsChild>
                                        <w:div w:id="487479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32432408">
      <w:bodyDiv w:val="1"/>
      <w:marLeft w:val="0"/>
      <w:marRight w:val="0"/>
      <w:marTop w:val="0"/>
      <w:marBottom w:val="0"/>
      <w:divBdr>
        <w:top w:val="none" w:sz="0" w:space="0" w:color="auto"/>
        <w:left w:val="none" w:sz="0" w:space="0" w:color="auto"/>
        <w:bottom w:val="none" w:sz="0" w:space="0" w:color="auto"/>
        <w:right w:val="none" w:sz="0" w:space="0" w:color="auto"/>
      </w:divBdr>
    </w:div>
    <w:div w:id="736048671">
      <w:bodyDiv w:val="1"/>
      <w:marLeft w:val="0"/>
      <w:marRight w:val="0"/>
      <w:marTop w:val="0"/>
      <w:marBottom w:val="0"/>
      <w:divBdr>
        <w:top w:val="none" w:sz="0" w:space="0" w:color="auto"/>
        <w:left w:val="none" w:sz="0" w:space="0" w:color="auto"/>
        <w:bottom w:val="none" w:sz="0" w:space="0" w:color="auto"/>
        <w:right w:val="none" w:sz="0" w:space="0" w:color="auto"/>
      </w:divBdr>
      <w:divsChild>
        <w:div w:id="1007443585">
          <w:marLeft w:val="0"/>
          <w:marRight w:val="0"/>
          <w:marTop w:val="0"/>
          <w:marBottom w:val="0"/>
          <w:divBdr>
            <w:top w:val="none" w:sz="0" w:space="0" w:color="auto"/>
            <w:left w:val="none" w:sz="0" w:space="0" w:color="auto"/>
            <w:bottom w:val="none" w:sz="0" w:space="0" w:color="auto"/>
            <w:right w:val="none" w:sz="0" w:space="0" w:color="auto"/>
          </w:divBdr>
          <w:divsChild>
            <w:div w:id="1393849187">
              <w:marLeft w:val="0"/>
              <w:marRight w:val="0"/>
              <w:marTop w:val="0"/>
              <w:marBottom w:val="0"/>
              <w:divBdr>
                <w:top w:val="none" w:sz="0" w:space="0" w:color="auto"/>
                <w:left w:val="none" w:sz="0" w:space="0" w:color="auto"/>
                <w:bottom w:val="none" w:sz="0" w:space="0" w:color="auto"/>
                <w:right w:val="none" w:sz="0" w:space="0" w:color="auto"/>
              </w:divBdr>
              <w:divsChild>
                <w:div w:id="232551758">
                  <w:marLeft w:val="0"/>
                  <w:marRight w:val="0"/>
                  <w:marTop w:val="0"/>
                  <w:marBottom w:val="0"/>
                  <w:divBdr>
                    <w:top w:val="none" w:sz="0" w:space="0" w:color="auto"/>
                    <w:left w:val="none" w:sz="0" w:space="0" w:color="auto"/>
                    <w:bottom w:val="none" w:sz="0" w:space="0" w:color="auto"/>
                    <w:right w:val="none" w:sz="0" w:space="0" w:color="auto"/>
                  </w:divBdr>
                  <w:divsChild>
                    <w:div w:id="515581338">
                      <w:marLeft w:val="0"/>
                      <w:marRight w:val="0"/>
                      <w:marTop w:val="0"/>
                      <w:marBottom w:val="0"/>
                      <w:divBdr>
                        <w:top w:val="none" w:sz="0" w:space="0" w:color="auto"/>
                        <w:left w:val="none" w:sz="0" w:space="0" w:color="auto"/>
                        <w:bottom w:val="none" w:sz="0" w:space="0" w:color="auto"/>
                        <w:right w:val="none" w:sz="0" w:space="0" w:color="auto"/>
                      </w:divBdr>
                      <w:divsChild>
                        <w:div w:id="963777034">
                          <w:marLeft w:val="0"/>
                          <w:marRight w:val="0"/>
                          <w:marTop w:val="0"/>
                          <w:marBottom w:val="0"/>
                          <w:divBdr>
                            <w:top w:val="none" w:sz="0" w:space="0" w:color="auto"/>
                            <w:left w:val="none" w:sz="0" w:space="0" w:color="auto"/>
                            <w:bottom w:val="none" w:sz="0" w:space="0" w:color="auto"/>
                            <w:right w:val="none" w:sz="0" w:space="0" w:color="auto"/>
                          </w:divBdr>
                          <w:divsChild>
                            <w:div w:id="476579475">
                              <w:marLeft w:val="0"/>
                              <w:marRight w:val="0"/>
                              <w:marTop w:val="0"/>
                              <w:marBottom w:val="0"/>
                              <w:divBdr>
                                <w:top w:val="none" w:sz="0" w:space="0" w:color="auto"/>
                                <w:left w:val="none" w:sz="0" w:space="0" w:color="auto"/>
                                <w:bottom w:val="none" w:sz="0" w:space="0" w:color="auto"/>
                                <w:right w:val="none" w:sz="0" w:space="0" w:color="auto"/>
                              </w:divBdr>
                              <w:divsChild>
                                <w:div w:id="351302882">
                                  <w:marLeft w:val="0"/>
                                  <w:marRight w:val="0"/>
                                  <w:marTop w:val="0"/>
                                  <w:marBottom w:val="0"/>
                                  <w:divBdr>
                                    <w:top w:val="none" w:sz="0" w:space="0" w:color="auto"/>
                                    <w:left w:val="none" w:sz="0" w:space="0" w:color="auto"/>
                                    <w:bottom w:val="none" w:sz="0" w:space="0" w:color="auto"/>
                                    <w:right w:val="none" w:sz="0" w:space="0" w:color="auto"/>
                                  </w:divBdr>
                                  <w:divsChild>
                                    <w:div w:id="426391853">
                                      <w:marLeft w:val="0"/>
                                      <w:marRight w:val="0"/>
                                      <w:marTop w:val="0"/>
                                      <w:marBottom w:val="0"/>
                                      <w:divBdr>
                                        <w:top w:val="none" w:sz="0" w:space="0" w:color="auto"/>
                                        <w:left w:val="none" w:sz="0" w:space="0" w:color="auto"/>
                                        <w:bottom w:val="none" w:sz="0" w:space="0" w:color="auto"/>
                                        <w:right w:val="none" w:sz="0" w:space="0" w:color="auto"/>
                                      </w:divBdr>
                                      <w:divsChild>
                                        <w:div w:id="2106654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8621336">
      <w:bodyDiv w:val="1"/>
      <w:marLeft w:val="0"/>
      <w:marRight w:val="0"/>
      <w:marTop w:val="0"/>
      <w:marBottom w:val="0"/>
      <w:divBdr>
        <w:top w:val="none" w:sz="0" w:space="0" w:color="auto"/>
        <w:left w:val="none" w:sz="0" w:space="0" w:color="auto"/>
        <w:bottom w:val="none" w:sz="0" w:space="0" w:color="auto"/>
        <w:right w:val="none" w:sz="0" w:space="0" w:color="auto"/>
      </w:divBdr>
      <w:divsChild>
        <w:div w:id="1264192814">
          <w:marLeft w:val="0"/>
          <w:marRight w:val="0"/>
          <w:marTop w:val="0"/>
          <w:marBottom w:val="0"/>
          <w:divBdr>
            <w:top w:val="none" w:sz="0" w:space="0" w:color="auto"/>
            <w:left w:val="none" w:sz="0" w:space="0" w:color="auto"/>
            <w:bottom w:val="none" w:sz="0" w:space="0" w:color="auto"/>
            <w:right w:val="none" w:sz="0" w:space="0" w:color="auto"/>
          </w:divBdr>
          <w:divsChild>
            <w:div w:id="1623879580">
              <w:marLeft w:val="0"/>
              <w:marRight w:val="0"/>
              <w:marTop w:val="0"/>
              <w:marBottom w:val="0"/>
              <w:divBdr>
                <w:top w:val="none" w:sz="0" w:space="0" w:color="auto"/>
                <w:left w:val="none" w:sz="0" w:space="0" w:color="auto"/>
                <w:bottom w:val="none" w:sz="0" w:space="0" w:color="auto"/>
                <w:right w:val="none" w:sz="0" w:space="0" w:color="auto"/>
              </w:divBdr>
              <w:divsChild>
                <w:div w:id="1201239898">
                  <w:marLeft w:val="0"/>
                  <w:marRight w:val="0"/>
                  <w:marTop w:val="0"/>
                  <w:marBottom w:val="0"/>
                  <w:divBdr>
                    <w:top w:val="none" w:sz="0" w:space="0" w:color="auto"/>
                    <w:left w:val="none" w:sz="0" w:space="0" w:color="auto"/>
                    <w:bottom w:val="none" w:sz="0" w:space="0" w:color="auto"/>
                    <w:right w:val="none" w:sz="0" w:space="0" w:color="auto"/>
                  </w:divBdr>
                  <w:divsChild>
                    <w:div w:id="1584798267">
                      <w:marLeft w:val="0"/>
                      <w:marRight w:val="0"/>
                      <w:marTop w:val="0"/>
                      <w:marBottom w:val="0"/>
                      <w:divBdr>
                        <w:top w:val="none" w:sz="0" w:space="0" w:color="auto"/>
                        <w:left w:val="none" w:sz="0" w:space="0" w:color="auto"/>
                        <w:bottom w:val="none" w:sz="0" w:space="0" w:color="auto"/>
                        <w:right w:val="none" w:sz="0" w:space="0" w:color="auto"/>
                      </w:divBdr>
                      <w:divsChild>
                        <w:div w:id="783841511">
                          <w:marLeft w:val="0"/>
                          <w:marRight w:val="0"/>
                          <w:marTop w:val="0"/>
                          <w:marBottom w:val="0"/>
                          <w:divBdr>
                            <w:top w:val="none" w:sz="0" w:space="0" w:color="auto"/>
                            <w:left w:val="none" w:sz="0" w:space="0" w:color="auto"/>
                            <w:bottom w:val="none" w:sz="0" w:space="0" w:color="auto"/>
                            <w:right w:val="none" w:sz="0" w:space="0" w:color="auto"/>
                          </w:divBdr>
                          <w:divsChild>
                            <w:div w:id="155848539">
                              <w:marLeft w:val="0"/>
                              <w:marRight w:val="0"/>
                              <w:marTop w:val="0"/>
                              <w:marBottom w:val="0"/>
                              <w:divBdr>
                                <w:top w:val="none" w:sz="0" w:space="0" w:color="auto"/>
                                <w:left w:val="none" w:sz="0" w:space="0" w:color="auto"/>
                                <w:bottom w:val="none" w:sz="0" w:space="0" w:color="auto"/>
                                <w:right w:val="none" w:sz="0" w:space="0" w:color="auto"/>
                              </w:divBdr>
                              <w:divsChild>
                                <w:div w:id="1744832326">
                                  <w:marLeft w:val="0"/>
                                  <w:marRight w:val="0"/>
                                  <w:marTop w:val="0"/>
                                  <w:marBottom w:val="0"/>
                                  <w:divBdr>
                                    <w:top w:val="none" w:sz="0" w:space="0" w:color="auto"/>
                                    <w:left w:val="none" w:sz="0" w:space="0" w:color="auto"/>
                                    <w:bottom w:val="none" w:sz="0" w:space="0" w:color="auto"/>
                                    <w:right w:val="none" w:sz="0" w:space="0" w:color="auto"/>
                                  </w:divBdr>
                                  <w:divsChild>
                                    <w:div w:id="1140227720">
                                      <w:marLeft w:val="0"/>
                                      <w:marRight w:val="0"/>
                                      <w:marTop w:val="0"/>
                                      <w:marBottom w:val="0"/>
                                      <w:divBdr>
                                        <w:top w:val="none" w:sz="0" w:space="0" w:color="auto"/>
                                        <w:left w:val="none" w:sz="0" w:space="0" w:color="auto"/>
                                        <w:bottom w:val="none" w:sz="0" w:space="0" w:color="auto"/>
                                        <w:right w:val="none" w:sz="0" w:space="0" w:color="auto"/>
                                      </w:divBdr>
                                      <w:divsChild>
                                        <w:div w:id="171291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9730125">
      <w:bodyDiv w:val="1"/>
      <w:marLeft w:val="0"/>
      <w:marRight w:val="0"/>
      <w:marTop w:val="0"/>
      <w:marBottom w:val="0"/>
      <w:divBdr>
        <w:top w:val="none" w:sz="0" w:space="0" w:color="auto"/>
        <w:left w:val="none" w:sz="0" w:space="0" w:color="auto"/>
        <w:bottom w:val="none" w:sz="0" w:space="0" w:color="auto"/>
        <w:right w:val="none" w:sz="0" w:space="0" w:color="auto"/>
      </w:divBdr>
      <w:divsChild>
        <w:div w:id="743723306">
          <w:marLeft w:val="0"/>
          <w:marRight w:val="0"/>
          <w:marTop w:val="0"/>
          <w:marBottom w:val="0"/>
          <w:divBdr>
            <w:top w:val="none" w:sz="0" w:space="0" w:color="auto"/>
            <w:left w:val="none" w:sz="0" w:space="0" w:color="auto"/>
            <w:bottom w:val="none" w:sz="0" w:space="0" w:color="auto"/>
            <w:right w:val="none" w:sz="0" w:space="0" w:color="auto"/>
          </w:divBdr>
          <w:divsChild>
            <w:div w:id="1474055334">
              <w:marLeft w:val="0"/>
              <w:marRight w:val="0"/>
              <w:marTop w:val="0"/>
              <w:marBottom w:val="0"/>
              <w:divBdr>
                <w:top w:val="none" w:sz="0" w:space="0" w:color="auto"/>
                <w:left w:val="none" w:sz="0" w:space="0" w:color="auto"/>
                <w:bottom w:val="none" w:sz="0" w:space="0" w:color="auto"/>
                <w:right w:val="none" w:sz="0" w:space="0" w:color="auto"/>
              </w:divBdr>
              <w:divsChild>
                <w:div w:id="1779639938">
                  <w:marLeft w:val="0"/>
                  <w:marRight w:val="0"/>
                  <w:marTop w:val="0"/>
                  <w:marBottom w:val="0"/>
                  <w:divBdr>
                    <w:top w:val="none" w:sz="0" w:space="0" w:color="auto"/>
                    <w:left w:val="none" w:sz="0" w:space="0" w:color="auto"/>
                    <w:bottom w:val="none" w:sz="0" w:space="0" w:color="auto"/>
                    <w:right w:val="none" w:sz="0" w:space="0" w:color="auto"/>
                  </w:divBdr>
                  <w:divsChild>
                    <w:div w:id="1593902366">
                      <w:marLeft w:val="0"/>
                      <w:marRight w:val="0"/>
                      <w:marTop w:val="0"/>
                      <w:marBottom w:val="0"/>
                      <w:divBdr>
                        <w:top w:val="none" w:sz="0" w:space="0" w:color="auto"/>
                        <w:left w:val="none" w:sz="0" w:space="0" w:color="auto"/>
                        <w:bottom w:val="none" w:sz="0" w:space="0" w:color="auto"/>
                        <w:right w:val="none" w:sz="0" w:space="0" w:color="auto"/>
                      </w:divBdr>
                      <w:divsChild>
                        <w:div w:id="1764454323">
                          <w:marLeft w:val="0"/>
                          <w:marRight w:val="0"/>
                          <w:marTop w:val="0"/>
                          <w:marBottom w:val="0"/>
                          <w:divBdr>
                            <w:top w:val="none" w:sz="0" w:space="0" w:color="auto"/>
                            <w:left w:val="none" w:sz="0" w:space="0" w:color="auto"/>
                            <w:bottom w:val="none" w:sz="0" w:space="0" w:color="auto"/>
                            <w:right w:val="none" w:sz="0" w:space="0" w:color="auto"/>
                          </w:divBdr>
                          <w:divsChild>
                            <w:div w:id="90053259">
                              <w:marLeft w:val="0"/>
                              <w:marRight w:val="0"/>
                              <w:marTop w:val="0"/>
                              <w:marBottom w:val="0"/>
                              <w:divBdr>
                                <w:top w:val="none" w:sz="0" w:space="0" w:color="auto"/>
                                <w:left w:val="none" w:sz="0" w:space="0" w:color="auto"/>
                                <w:bottom w:val="none" w:sz="0" w:space="0" w:color="auto"/>
                                <w:right w:val="none" w:sz="0" w:space="0" w:color="auto"/>
                              </w:divBdr>
                              <w:divsChild>
                                <w:div w:id="194122123">
                                  <w:marLeft w:val="0"/>
                                  <w:marRight w:val="0"/>
                                  <w:marTop w:val="0"/>
                                  <w:marBottom w:val="0"/>
                                  <w:divBdr>
                                    <w:top w:val="none" w:sz="0" w:space="0" w:color="auto"/>
                                    <w:left w:val="none" w:sz="0" w:space="0" w:color="auto"/>
                                    <w:bottom w:val="none" w:sz="0" w:space="0" w:color="auto"/>
                                    <w:right w:val="none" w:sz="0" w:space="0" w:color="auto"/>
                                  </w:divBdr>
                                  <w:divsChild>
                                    <w:div w:id="1516072598">
                                      <w:marLeft w:val="0"/>
                                      <w:marRight w:val="0"/>
                                      <w:marTop w:val="0"/>
                                      <w:marBottom w:val="0"/>
                                      <w:divBdr>
                                        <w:top w:val="none" w:sz="0" w:space="0" w:color="auto"/>
                                        <w:left w:val="none" w:sz="0" w:space="0" w:color="auto"/>
                                        <w:bottom w:val="none" w:sz="0" w:space="0" w:color="auto"/>
                                        <w:right w:val="none" w:sz="0" w:space="0" w:color="auto"/>
                                      </w:divBdr>
                                      <w:divsChild>
                                        <w:div w:id="47456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2448855">
      <w:bodyDiv w:val="1"/>
      <w:marLeft w:val="0"/>
      <w:marRight w:val="0"/>
      <w:marTop w:val="0"/>
      <w:marBottom w:val="0"/>
      <w:divBdr>
        <w:top w:val="none" w:sz="0" w:space="0" w:color="auto"/>
        <w:left w:val="none" w:sz="0" w:space="0" w:color="auto"/>
        <w:bottom w:val="none" w:sz="0" w:space="0" w:color="auto"/>
        <w:right w:val="none" w:sz="0" w:space="0" w:color="auto"/>
      </w:divBdr>
      <w:divsChild>
        <w:div w:id="343096346">
          <w:marLeft w:val="0"/>
          <w:marRight w:val="0"/>
          <w:marTop w:val="0"/>
          <w:marBottom w:val="0"/>
          <w:divBdr>
            <w:top w:val="none" w:sz="0" w:space="0" w:color="auto"/>
            <w:left w:val="none" w:sz="0" w:space="0" w:color="auto"/>
            <w:bottom w:val="none" w:sz="0" w:space="0" w:color="auto"/>
            <w:right w:val="none" w:sz="0" w:space="0" w:color="auto"/>
          </w:divBdr>
          <w:divsChild>
            <w:div w:id="23946020">
              <w:marLeft w:val="0"/>
              <w:marRight w:val="0"/>
              <w:marTop w:val="0"/>
              <w:marBottom w:val="0"/>
              <w:divBdr>
                <w:top w:val="none" w:sz="0" w:space="0" w:color="auto"/>
                <w:left w:val="none" w:sz="0" w:space="0" w:color="auto"/>
                <w:bottom w:val="none" w:sz="0" w:space="0" w:color="auto"/>
                <w:right w:val="none" w:sz="0" w:space="0" w:color="auto"/>
              </w:divBdr>
              <w:divsChild>
                <w:div w:id="1344357267">
                  <w:marLeft w:val="0"/>
                  <w:marRight w:val="0"/>
                  <w:marTop w:val="0"/>
                  <w:marBottom w:val="0"/>
                  <w:divBdr>
                    <w:top w:val="none" w:sz="0" w:space="0" w:color="auto"/>
                    <w:left w:val="none" w:sz="0" w:space="0" w:color="auto"/>
                    <w:bottom w:val="none" w:sz="0" w:space="0" w:color="auto"/>
                    <w:right w:val="none" w:sz="0" w:space="0" w:color="auto"/>
                  </w:divBdr>
                  <w:divsChild>
                    <w:div w:id="278729705">
                      <w:marLeft w:val="-225"/>
                      <w:marRight w:val="-225"/>
                      <w:marTop w:val="0"/>
                      <w:marBottom w:val="0"/>
                      <w:divBdr>
                        <w:top w:val="none" w:sz="0" w:space="0" w:color="auto"/>
                        <w:left w:val="none" w:sz="0" w:space="0" w:color="auto"/>
                        <w:bottom w:val="none" w:sz="0" w:space="0" w:color="auto"/>
                        <w:right w:val="none" w:sz="0" w:space="0" w:color="auto"/>
                      </w:divBdr>
                      <w:divsChild>
                        <w:div w:id="1477525589">
                          <w:marLeft w:val="0"/>
                          <w:marRight w:val="0"/>
                          <w:marTop w:val="0"/>
                          <w:marBottom w:val="0"/>
                          <w:divBdr>
                            <w:top w:val="none" w:sz="0" w:space="0" w:color="auto"/>
                            <w:left w:val="none" w:sz="0" w:space="0" w:color="auto"/>
                            <w:bottom w:val="none" w:sz="0" w:space="0" w:color="auto"/>
                            <w:right w:val="none" w:sz="0" w:space="0" w:color="auto"/>
                          </w:divBdr>
                          <w:divsChild>
                            <w:div w:id="140774476">
                              <w:marLeft w:val="0"/>
                              <w:marRight w:val="0"/>
                              <w:marTop w:val="0"/>
                              <w:marBottom w:val="0"/>
                              <w:divBdr>
                                <w:top w:val="none" w:sz="0" w:space="0" w:color="auto"/>
                                <w:left w:val="none" w:sz="0" w:space="0" w:color="auto"/>
                                <w:bottom w:val="none" w:sz="0" w:space="0" w:color="auto"/>
                                <w:right w:val="none" w:sz="0" w:space="0" w:color="auto"/>
                              </w:divBdr>
                              <w:divsChild>
                                <w:div w:id="419133705">
                                  <w:marLeft w:val="0"/>
                                  <w:marRight w:val="0"/>
                                  <w:marTop w:val="0"/>
                                  <w:marBottom w:val="0"/>
                                  <w:divBdr>
                                    <w:top w:val="none" w:sz="0" w:space="0" w:color="auto"/>
                                    <w:left w:val="none" w:sz="0" w:space="0" w:color="auto"/>
                                    <w:bottom w:val="none" w:sz="0" w:space="0" w:color="auto"/>
                                    <w:right w:val="none" w:sz="0" w:space="0" w:color="auto"/>
                                  </w:divBdr>
                                  <w:divsChild>
                                    <w:div w:id="1809277876">
                                      <w:marLeft w:val="0"/>
                                      <w:marRight w:val="0"/>
                                      <w:marTop w:val="0"/>
                                      <w:marBottom w:val="0"/>
                                      <w:divBdr>
                                        <w:top w:val="none" w:sz="0" w:space="0" w:color="auto"/>
                                        <w:left w:val="none" w:sz="0" w:space="0" w:color="auto"/>
                                        <w:bottom w:val="none" w:sz="0" w:space="0" w:color="auto"/>
                                        <w:right w:val="none" w:sz="0" w:space="0" w:color="auto"/>
                                      </w:divBdr>
                                      <w:divsChild>
                                        <w:div w:id="289894878">
                                          <w:marLeft w:val="0"/>
                                          <w:marRight w:val="0"/>
                                          <w:marTop w:val="0"/>
                                          <w:marBottom w:val="0"/>
                                          <w:divBdr>
                                            <w:top w:val="none" w:sz="0" w:space="0" w:color="auto"/>
                                            <w:left w:val="none" w:sz="0" w:space="0" w:color="auto"/>
                                            <w:bottom w:val="none" w:sz="0" w:space="0" w:color="auto"/>
                                            <w:right w:val="none" w:sz="0" w:space="0" w:color="auto"/>
                                          </w:divBdr>
                                          <w:divsChild>
                                            <w:div w:id="2037582282">
                                              <w:marLeft w:val="0"/>
                                              <w:marRight w:val="0"/>
                                              <w:marTop w:val="0"/>
                                              <w:marBottom w:val="0"/>
                                              <w:divBdr>
                                                <w:top w:val="none" w:sz="0" w:space="0" w:color="auto"/>
                                                <w:left w:val="none" w:sz="0" w:space="0" w:color="auto"/>
                                                <w:bottom w:val="none" w:sz="0" w:space="0" w:color="auto"/>
                                                <w:right w:val="none" w:sz="0" w:space="0" w:color="auto"/>
                                              </w:divBdr>
                                              <w:divsChild>
                                                <w:div w:id="769131487">
                                                  <w:marLeft w:val="0"/>
                                                  <w:marRight w:val="0"/>
                                                  <w:marTop w:val="0"/>
                                                  <w:marBottom w:val="0"/>
                                                  <w:divBdr>
                                                    <w:top w:val="none" w:sz="0" w:space="0" w:color="auto"/>
                                                    <w:left w:val="none" w:sz="0" w:space="0" w:color="auto"/>
                                                    <w:bottom w:val="none" w:sz="0" w:space="0" w:color="auto"/>
                                                    <w:right w:val="none" w:sz="0" w:space="0" w:color="auto"/>
                                                  </w:divBdr>
                                                  <w:divsChild>
                                                    <w:div w:id="2048681822">
                                                      <w:marLeft w:val="0"/>
                                                      <w:marRight w:val="0"/>
                                                      <w:marTop w:val="0"/>
                                                      <w:marBottom w:val="0"/>
                                                      <w:divBdr>
                                                        <w:top w:val="none" w:sz="0" w:space="0" w:color="auto"/>
                                                        <w:left w:val="none" w:sz="0" w:space="0" w:color="auto"/>
                                                        <w:bottom w:val="none" w:sz="0" w:space="0" w:color="auto"/>
                                                        <w:right w:val="none" w:sz="0" w:space="0" w:color="auto"/>
                                                      </w:divBdr>
                                                      <w:divsChild>
                                                        <w:div w:id="1459764184">
                                                          <w:marLeft w:val="0"/>
                                                          <w:marRight w:val="0"/>
                                                          <w:marTop w:val="0"/>
                                                          <w:marBottom w:val="0"/>
                                                          <w:divBdr>
                                                            <w:top w:val="none" w:sz="0" w:space="0" w:color="auto"/>
                                                            <w:left w:val="none" w:sz="0" w:space="0" w:color="auto"/>
                                                            <w:bottom w:val="none" w:sz="0" w:space="0" w:color="auto"/>
                                                            <w:right w:val="none" w:sz="0" w:space="0" w:color="auto"/>
                                                          </w:divBdr>
                                                          <w:divsChild>
                                                            <w:div w:id="908926503">
                                                              <w:marLeft w:val="0"/>
                                                              <w:marRight w:val="0"/>
                                                              <w:marTop w:val="0"/>
                                                              <w:marBottom w:val="0"/>
                                                              <w:divBdr>
                                                                <w:top w:val="none" w:sz="0" w:space="0" w:color="auto"/>
                                                                <w:left w:val="none" w:sz="0" w:space="0" w:color="auto"/>
                                                                <w:bottom w:val="none" w:sz="0" w:space="0" w:color="auto"/>
                                                                <w:right w:val="none" w:sz="0" w:space="0" w:color="auto"/>
                                                              </w:divBdr>
                                                              <w:divsChild>
                                                                <w:div w:id="1199004643">
                                                                  <w:marLeft w:val="-225"/>
                                                                  <w:marRight w:val="-225"/>
                                                                  <w:marTop w:val="0"/>
                                                                  <w:marBottom w:val="0"/>
                                                                  <w:divBdr>
                                                                    <w:top w:val="none" w:sz="0" w:space="0" w:color="auto"/>
                                                                    <w:left w:val="none" w:sz="0" w:space="0" w:color="auto"/>
                                                                    <w:bottom w:val="none" w:sz="0" w:space="0" w:color="auto"/>
                                                                    <w:right w:val="none" w:sz="0" w:space="0" w:color="auto"/>
                                                                  </w:divBdr>
                                                                  <w:divsChild>
                                                                    <w:div w:id="2118519904">
                                                                      <w:marLeft w:val="0"/>
                                                                      <w:marRight w:val="0"/>
                                                                      <w:marTop w:val="0"/>
                                                                      <w:marBottom w:val="0"/>
                                                                      <w:divBdr>
                                                                        <w:top w:val="none" w:sz="0" w:space="0" w:color="auto"/>
                                                                        <w:left w:val="none" w:sz="0" w:space="0" w:color="auto"/>
                                                                        <w:bottom w:val="none" w:sz="0" w:space="0" w:color="auto"/>
                                                                        <w:right w:val="none" w:sz="0" w:space="0" w:color="auto"/>
                                                                      </w:divBdr>
                                                                      <w:divsChild>
                                                                        <w:div w:id="858472869">
                                                                          <w:marLeft w:val="-225"/>
                                                                          <w:marRight w:val="-225"/>
                                                                          <w:marTop w:val="0"/>
                                                                          <w:marBottom w:val="0"/>
                                                                          <w:divBdr>
                                                                            <w:top w:val="none" w:sz="0" w:space="0" w:color="auto"/>
                                                                            <w:left w:val="none" w:sz="0" w:space="0" w:color="auto"/>
                                                                            <w:bottom w:val="none" w:sz="0" w:space="0" w:color="auto"/>
                                                                            <w:right w:val="none" w:sz="0" w:space="0" w:color="auto"/>
                                                                          </w:divBdr>
                                                                          <w:divsChild>
                                                                            <w:div w:id="1908418404">
                                                                              <w:marLeft w:val="0"/>
                                                                              <w:marRight w:val="0"/>
                                                                              <w:marTop w:val="0"/>
                                                                              <w:marBottom w:val="0"/>
                                                                              <w:divBdr>
                                                                                <w:top w:val="none" w:sz="0" w:space="0" w:color="auto"/>
                                                                                <w:left w:val="none" w:sz="0" w:space="0" w:color="auto"/>
                                                                                <w:bottom w:val="none" w:sz="0" w:space="0" w:color="auto"/>
                                                                                <w:right w:val="none" w:sz="0" w:space="0" w:color="auto"/>
                                                                              </w:divBdr>
                                                                              <w:divsChild>
                                                                                <w:div w:id="3865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2344741">
      <w:bodyDiv w:val="1"/>
      <w:marLeft w:val="0"/>
      <w:marRight w:val="0"/>
      <w:marTop w:val="0"/>
      <w:marBottom w:val="0"/>
      <w:divBdr>
        <w:top w:val="none" w:sz="0" w:space="0" w:color="auto"/>
        <w:left w:val="none" w:sz="0" w:space="0" w:color="auto"/>
        <w:bottom w:val="none" w:sz="0" w:space="0" w:color="auto"/>
        <w:right w:val="none" w:sz="0" w:space="0" w:color="auto"/>
      </w:divBdr>
      <w:divsChild>
        <w:div w:id="1999915072">
          <w:marLeft w:val="0"/>
          <w:marRight w:val="0"/>
          <w:marTop w:val="0"/>
          <w:marBottom w:val="0"/>
          <w:divBdr>
            <w:top w:val="none" w:sz="0" w:space="0" w:color="auto"/>
            <w:left w:val="none" w:sz="0" w:space="0" w:color="auto"/>
            <w:bottom w:val="none" w:sz="0" w:space="0" w:color="auto"/>
            <w:right w:val="none" w:sz="0" w:space="0" w:color="auto"/>
          </w:divBdr>
          <w:divsChild>
            <w:div w:id="1923291174">
              <w:marLeft w:val="0"/>
              <w:marRight w:val="0"/>
              <w:marTop w:val="0"/>
              <w:marBottom w:val="0"/>
              <w:divBdr>
                <w:top w:val="none" w:sz="0" w:space="0" w:color="auto"/>
                <w:left w:val="none" w:sz="0" w:space="0" w:color="auto"/>
                <w:bottom w:val="none" w:sz="0" w:space="0" w:color="auto"/>
                <w:right w:val="none" w:sz="0" w:space="0" w:color="auto"/>
              </w:divBdr>
              <w:divsChild>
                <w:div w:id="802190887">
                  <w:marLeft w:val="0"/>
                  <w:marRight w:val="0"/>
                  <w:marTop w:val="0"/>
                  <w:marBottom w:val="0"/>
                  <w:divBdr>
                    <w:top w:val="none" w:sz="0" w:space="0" w:color="auto"/>
                    <w:left w:val="none" w:sz="0" w:space="0" w:color="auto"/>
                    <w:bottom w:val="none" w:sz="0" w:space="0" w:color="auto"/>
                    <w:right w:val="none" w:sz="0" w:space="0" w:color="auto"/>
                  </w:divBdr>
                  <w:divsChild>
                    <w:div w:id="239874323">
                      <w:marLeft w:val="-225"/>
                      <w:marRight w:val="-225"/>
                      <w:marTop w:val="0"/>
                      <w:marBottom w:val="0"/>
                      <w:divBdr>
                        <w:top w:val="none" w:sz="0" w:space="0" w:color="auto"/>
                        <w:left w:val="none" w:sz="0" w:space="0" w:color="auto"/>
                        <w:bottom w:val="none" w:sz="0" w:space="0" w:color="auto"/>
                        <w:right w:val="none" w:sz="0" w:space="0" w:color="auto"/>
                      </w:divBdr>
                      <w:divsChild>
                        <w:div w:id="319844060">
                          <w:marLeft w:val="0"/>
                          <w:marRight w:val="0"/>
                          <w:marTop w:val="0"/>
                          <w:marBottom w:val="0"/>
                          <w:divBdr>
                            <w:top w:val="none" w:sz="0" w:space="0" w:color="auto"/>
                            <w:left w:val="none" w:sz="0" w:space="0" w:color="auto"/>
                            <w:bottom w:val="none" w:sz="0" w:space="0" w:color="auto"/>
                            <w:right w:val="none" w:sz="0" w:space="0" w:color="auto"/>
                          </w:divBdr>
                          <w:divsChild>
                            <w:div w:id="2135755834">
                              <w:marLeft w:val="0"/>
                              <w:marRight w:val="0"/>
                              <w:marTop w:val="0"/>
                              <w:marBottom w:val="0"/>
                              <w:divBdr>
                                <w:top w:val="none" w:sz="0" w:space="0" w:color="auto"/>
                                <w:left w:val="none" w:sz="0" w:space="0" w:color="auto"/>
                                <w:bottom w:val="none" w:sz="0" w:space="0" w:color="auto"/>
                                <w:right w:val="none" w:sz="0" w:space="0" w:color="auto"/>
                              </w:divBdr>
                              <w:divsChild>
                                <w:div w:id="937569031">
                                  <w:marLeft w:val="0"/>
                                  <w:marRight w:val="0"/>
                                  <w:marTop w:val="0"/>
                                  <w:marBottom w:val="0"/>
                                  <w:divBdr>
                                    <w:top w:val="none" w:sz="0" w:space="0" w:color="auto"/>
                                    <w:left w:val="none" w:sz="0" w:space="0" w:color="auto"/>
                                    <w:bottom w:val="none" w:sz="0" w:space="0" w:color="auto"/>
                                    <w:right w:val="none" w:sz="0" w:space="0" w:color="auto"/>
                                  </w:divBdr>
                                  <w:divsChild>
                                    <w:div w:id="902637449">
                                      <w:marLeft w:val="0"/>
                                      <w:marRight w:val="0"/>
                                      <w:marTop w:val="0"/>
                                      <w:marBottom w:val="0"/>
                                      <w:divBdr>
                                        <w:top w:val="none" w:sz="0" w:space="0" w:color="auto"/>
                                        <w:left w:val="none" w:sz="0" w:space="0" w:color="auto"/>
                                        <w:bottom w:val="none" w:sz="0" w:space="0" w:color="auto"/>
                                        <w:right w:val="none" w:sz="0" w:space="0" w:color="auto"/>
                                      </w:divBdr>
                                      <w:divsChild>
                                        <w:div w:id="219174913">
                                          <w:marLeft w:val="0"/>
                                          <w:marRight w:val="0"/>
                                          <w:marTop w:val="0"/>
                                          <w:marBottom w:val="0"/>
                                          <w:divBdr>
                                            <w:top w:val="none" w:sz="0" w:space="0" w:color="auto"/>
                                            <w:left w:val="none" w:sz="0" w:space="0" w:color="auto"/>
                                            <w:bottom w:val="none" w:sz="0" w:space="0" w:color="auto"/>
                                            <w:right w:val="none" w:sz="0" w:space="0" w:color="auto"/>
                                          </w:divBdr>
                                          <w:divsChild>
                                            <w:div w:id="1279751560">
                                              <w:marLeft w:val="0"/>
                                              <w:marRight w:val="0"/>
                                              <w:marTop w:val="0"/>
                                              <w:marBottom w:val="0"/>
                                              <w:divBdr>
                                                <w:top w:val="none" w:sz="0" w:space="0" w:color="auto"/>
                                                <w:left w:val="none" w:sz="0" w:space="0" w:color="auto"/>
                                                <w:bottom w:val="none" w:sz="0" w:space="0" w:color="auto"/>
                                                <w:right w:val="none" w:sz="0" w:space="0" w:color="auto"/>
                                              </w:divBdr>
                                              <w:divsChild>
                                                <w:div w:id="1460805453">
                                                  <w:marLeft w:val="0"/>
                                                  <w:marRight w:val="0"/>
                                                  <w:marTop w:val="0"/>
                                                  <w:marBottom w:val="0"/>
                                                  <w:divBdr>
                                                    <w:top w:val="none" w:sz="0" w:space="0" w:color="auto"/>
                                                    <w:left w:val="none" w:sz="0" w:space="0" w:color="auto"/>
                                                    <w:bottom w:val="none" w:sz="0" w:space="0" w:color="auto"/>
                                                    <w:right w:val="none" w:sz="0" w:space="0" w:color="auto"/>
                                                  </w:divBdr>
                                                  <w:divsChild>
                                                    <w:div w:id="177473112">
                                                      <w:marLeft w:val="0"/>
                                                      <w:marRight w:val="0"/>
                                                      <w:marTop w:val="0"/>
                                                      <w:marBottom w:val="0"/>
                                                      <w:divBdr>
                                                        <w:top w:val="none" w:sz="0" w:space="0" w:color="auto"/>
                                                        <w:left w:val="none" w:sz="0" w:space="0" w:color="auto"/>
                                                        <w:bottom w:val="none" w:sz="0" w:space="0" w:color="auto"/>
                                                        <w:right w:val="none" w:sz="0" w:space="0" w:color="auto"/>
                                                      </w:divBdr>
                                                      <w:divsChild>
                                                        <w:div w:id="177013594">
                                                          <w:marLeft w:val="0"/>
                                                          <w:marRight w:val="0"/>
                                                          <w:marTop w:val="0"/>
                                                          <w:marBottom w:val="0"/>
                                                          <w:divBdr>
                                                            <w:top w:val="none" w:sz="0" w:space="0" w:color="auto"/>
                                                            <w:left w:val="none" w:sz="0" w:space="0" w:color="auto"/>
                                                            <w:bottom w:val="none" w:sz="0" w:space="0" w:color="auto"/>
                                                            <w:right w:val="none" w:sz="0" w:space="0" w:color="auto"/>
                                                          </w:divBdr>
                                                          <w:divsChild>
                                                            <w:div w:id="2075617608">
                                                              <w:marLeft w:val="0"/>
                                                              <w:marRight w:val="0"/>
                                                              <w:marTop w:val="0"/>
                                                              <w:marBottom w:val="0"/>
                                                              <w:divBdr>
                                                                <w:top w:val="none" w:sz="0" w:space="0" w:color="auto"/>
                                                                <w:left w:val="none" w:sz="0" w:space="0" w:color="auto"/>
                                                                <w:bottom w:val="none" w:sz="0" w:space="0" w:color="auto"/>
                                                                <w:right w:val="none" w:sz="0" w:space="0" w:color="auto"/>
                                                              </w:divBdr>
                                                              <w:divsChild>
                                                                <w:div w:id="373038869">
                                                                  <w:marLeft w:val="-225"/>
                                                                  <w:marRight w:val="-225"/>
                                                                  <w:marTop w:val="0"/>
                                                                  <w:marBottom w:val="0"/>
                                                                  <w:divBdr>
                                                                    <w:top w:val="none" w:sz="0" w:space="0" w:color="auto"/>
                                                                    <w:left w:val="none" w:sz="0" w:space="0" w:color="auto"/>
                                                                    <w:bottom w:val="none" w:sz="0" w:space="0" w:color="auto"/>
                                                                    <w:right w:val="none" w:sz="0" w:space="0" w:color="auto"/>
                                                                  </w:divBdr>
                                                                  <w:divsChild>
                                                                    <w:div w:id="806122041">
                                                                      <w:marLeft w:val="0"/>
                                                                      <w:marRight w:val="0"/>
                                                                      <w:marTop w:val="0"/>
                                                                      <w:marBottom w:val="0"/>
                                                                      <w:divBdr>
                                                                        <w:top w:val="none" w:sz="0" w:space="0" w:color="auto"/>
                                                                        <w:left w:val="none" w:sz="0" w:space="0" w:color="auto"/>
                                                                        <w:bottom w:val="none" w:sz="0" w:space="0" w:color="auto"/>
                                                                        <w:right w:val="none" w:sz="0" w:space="0" w:color="auto"/>
                                                                      </w:divBdr>
                                                                      <w:divsChild>
                                                                        <w:div w:id="56561823">
                                                                          <w:marLeft w:val="0"/>
                                                                          <w:marRight w:val="0"/>
                                                                          <w:marTop w:val="0"/>
                                                                          <w:marBottom w:val="0"/>
                                                                          <w:divBdr>
                                                                            <w:top w:val="none" w:sz="0" w:space="0" w:color="auto"/>
                                                                            <w:left w:val="none" w:sz="0" w:space="0" w:color="auto"/>
                                                                            <w:bottom w:val="none" w:sz="0" w:space="0" w:color="auto"/>
                                                                            <w:right w:val="none" w:sz="0" w:space="0" w:color="auto"/>
                                                                          </w:divBdr>
                                                                          <w:divsChild>
                                                                            <w:div w:id="1241209696">
                                                                              <w:marLeft w:val="0"/>
                                                                              <w:marRight w:val="0"/>
                                                                              <w:marTop w:val="0"/>
                                                                              <w:marBottom w:val="0"/>
                                                                              <w:divBdr>
                                                                                <w:top w:val="none" w:sz="0" w:space="0" w:color="auto"/>
                                                                                <w:left w:val="none" w:sz="0" w:space="0" w:color="auto"/>
                                                                                <w:bottom w:val="none" w:sz="0" w:space="0" w:color="auto"/>
                                                                                <w:right w:val="none" w:sz="0" w:space="0" w:color="auto"/>
                                                                              </w:divBdr>
                                                                              <w:divsChild>
                                                                                <w:div w:id="1845893871">
                                                                                  <w:marLeft w:val="0"/>
                                                                                  <w:marRight w:val="0"/>
                                                                                  <w:marTop w:val="0"/>
                                                                                  <w:marBottom w:val="0"/>
                                                                                  <w:divBdr>
                                                                                    <w:top w:val="none" w:sz="0" w:space="0" w:color="auto"/>
                                                                                    <w:left w:val="none" w:sz="0" w:space="0" w:color="auto"/>
                                                                                    <w:bottom w:val="none" w:sz="0" w:space="0" w:color="auto"/>
                                                                                    <w:right w:val="none" w:sz="0" w:space="0" w:color="auto"/>
                                                                                  </w:divBdr>
                                                                                  <w:divsChild>
                                                                                    <w:div w:id="185965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0605650">
      <w:bodyDiv w:val="1"/>
      <w:marLeft w:val="0"/>
      <w:marRight w:val="0"/>
      <w:marTop w:val="0"/>
      <w:marBottom w:val="0"/>
      <w:divBdr>
        <w:top w:val="none" w:sz="0" w:space="0" w:color="auto"/>
        <w:left w:val="none" w:sz="0" w:space="0" w:color="auto"/>
        <w:bottom w:val="none" w:sz="0" w:space="0" w:color="auto"/>
        <w:right w:val="none" w:sz="0" w:space="0" w:color="auto"/>
      </w:divBdr>
    </w:div>
    <w:div w:id="1887450802">
      <w:bodyDiv w:val="1"/>
      <w:marLeft w:val="0"/>
      <w:marRight w:val="0"/>
      <w:marTop w:val="0"/>
      <w:marBottom w:val="0"/>
      <w:divBdr>
        <w:top w:val="none" w:sz="0" w:space="0" w:color="auto"/>
        <w:left w:val="none" w:sz="0" w:space="0" w:color="auto"/>
        <w:bottom w:val="none" w:sz="0" w:space="0" w:color="auto"/>
        <w:right w:val="none" w:sz="0" w:space="0" w:color="auto"/>
      </w:divBdr>
      <w:divsChild>
        <w:div w:id="1709184985">
          <w:marLeft w:val="0"/>
          <w:marRight w:val="0"/>
          <w:marTop w:val="0"/>
          <w:marBottom w:val="0"/>
          <w:divBdr>
            <w:top w:val="none" w:sz="0" w:space="0" w:color="auto"/>
            <w:left w:val="none" w:sz="0" w:space="0" w:color="auto"/>
            <w:bottom w:val="none" w:sz="0" w:space="0" w:color="auto"/>
            <w:right w:val="none" w:sz="0" w:space="0" w:color="auto"/>
          </w:divBdr>
          <w:divsChild>
            <w:div w:id="39988119">
              <w:marLeft w:val="0"/>
              <w:marRight w:val="0"/>
              <w:marTop w:val="0"/>
              <w:marBottom w:val="0"/>
              <w:divBdr>
                <w:top w:val="none" w:sz="0" w:space="0" w:color="auto"/>
                <w:left w:val="none" w:sz="0" w:space="0" w:color="auto"/>
                <w:bottom w:val="none" w:sz="0" w:space="0" w:color="auto"/>
                <w:right w:val="none" w:sz="0" w:space="0" w:color="auto"/>
              </w:divBdr>
              <w:divsChild>
                <w:div w:id="1324965424">
                  <w:marLeft w:val="0"/>
                  <w:marRight w:val="0"/>
                  <w:marTop w:val="0"/>
                  <w:marBottom w:val="0"/>
                  <w:divBdr>
                    <w:top w:val="none" w:sz="0" w:space="0" w:color="auto"/>
                    <w:left w:val="none" w:sz="0" w:space="0" w:color="auto"/>
                    <w:bottom w:val="none" w:sz="0" w:space="0" w:color="auto"/>
                    <w:right w:val="none" w:sz="0" w:space="0" w:color="auto"/>
                  </w:divBdr>
                  <w:divsChild>
                    <w:div w:id="1153717926">
                      <w:marLeft w:val="0"/>
                      <w:marRight w:val="0"/>
                      <w:marTop w:val="0"/>
                      <w:marBottom w:val="0"/>
                      <w:divBdr>
                        <w:top w:val="none" w:sz="0" w:space="0" w:color="auto"/>
                        <w:left w:val="none" w:sz="0" w:space="0" w:color="auto"/>
                        <w:bottom w:val="none" w:sz="0" w:space="0" w:color="auto"/>
                        <w:right w:val="none" w:sz="0" w:space="0" w:color="auto"/>
                      </w:divBdr>
                      <w:divsChild>
                        <w:div w:id="1980568129">
                          <w:marLeft w:val="0"/>
                          <w:marRight w:val="0"/>
                          <w:marTop w:val="0"/>
                          <w:marBottom w:val="0"/>
                          <w:divBdr>
                            <w:top w:val="none" w:sz="0" w:space="0" w:color="auto"/>
                            <w:left w:val="none" w:sz="0" w:space="0" w:color="auto"/>
                            <w:bottom w:val="none" w:sz="0" w:space="0" w:color="auto"/>
                            <w:right w:val="none" w:sz="0" w:space="0" w:color="auto"/>
                          </w:divBdr>
                          <w:divsChild>
                            <w:div w:id="1286809272">
                              <w:marLeft w:val="0"/>
                              <w:marRight w:val="0"/>
                              <w:marTop w:val="0"/>
                              <w:marBottom w:val="0"/>
                              <w:divBdr>
                                <w:top w:val="none" w:sz="0" w:space="0" w:color="auto"/>
                                <w:left w:val="none" w:sz="0" w:space="0" w:color="auto"/>
                                <w:bottom w:val="none" w:sz="0" w:space="0" w:color="auto"/>
                                <w:right w:val="none" w:sz="0" w:space="0" w:color="auto"/>
                              </w:divBdr>
                              <w:divsChild>
                                <w:div w:id="1114590969">
                                  <w:marLeft w:val="0"/>
                                  <w:marRight w:val="0"/>
                                  <w:marTop w:val="0"/>
                                  <w:marBottom w:val="0"/>
                                  <w:divBdr>
                                    <w:top w:val="none" w:sz="0" w:space="0" w:color="auto"/>
                                    <w:left w:val="none" w:sz="0" w:space="0" w:color="auto"/>
                                    <w:bottom w:val="none" w:sz="0" w:space="0" w:color="auto"/>
                                    <w:right w:val="none" w:sz="0" w:space="0" w:color="auto"/>
                                  </w:divBdr>
                                  <w:divsChild>
                                    <w:div w:id="1796213889">
                                      <w:marLeft w:val="0"/>
                                      <w:marRight w:val="0"/>
                                      <w:marTop w:val="0"/>
                                      <w:marBottom w:val="0"/>
                                      <w:divBdr>
                                        <w:top w:val="none" w:sz="0" w:space="0" w:color="auto"/>
                                        <w:left w:val="none" w:sz="0" w:space="0" w:color="auto"/>
                                        <w:bottom w:val="none" w:sz="0" w:space="0" w:color="auto"/>
                                        <w:right w:val="none" w:sz="0" w:space="0" w:color="auto"/>
                                      </w:divBdr>
                                      <w:divsChild>
                                        <w:div w:id="95212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9630514">
      <w:bodyDiv w:val="1"/>
      <w:marLeft w:val="0"/>
      <w:marRight w:val="0"/>
      <w:marTop w:val="0"/>
      <w:marBottom w:val="0"/>
      <w:divBdr>
        <w:top w:val="none" w:sz="0" w:space="0" w:color="auto"/>
        <w:left w:val="none" w:sz="0" w:space="0" w:color="auto"/>
        <w:bottom w:val="none" w:sz="0" w:space="0" w:color="auto"/>
        <w:right w:val="none" w:sz="0" w:space="0" w:color="auto"/>
      </w:divBdr>
      <w:divsChild>
        <w:div w:id="1405833962">
          <w:marLeft w:val="0"/>
          <w:marRight w:val="0"/>
          <w:marTop w:val="0"/>
          <w:marBottom w:val="0"/>
          <w:divBdr>
            <w:top w:val="none" w:sz="0" w:space="0" w:color="auto"/>
            <w:left w:val="none" w:sz="0" w:space="0" w:color="auto"/>
            <w:bottom w:val="none" w:sz="0" w:space="0" w:color="auto"/>
            <w:right w:val="none" w:sz="0" w:space="0" w:color="auto"/>
          </w:divBdr>
          <w:divsChild>
            <w:div w:id="1089234273">
              <w:marLeft w:val="0"/>
              <w:marRight w:val="0"/>
              <w:marTop w:val="0"/>
              <w:marBottom w:val="0"/>
              <w:divBdr>
                <w:top w:val="none" w:sz="0" w:space="0" w:color="auto"/>
                <w:left w:val="none" w:sz="0" w:space="0" w:color="auto"/>
                <w:bottom w:val="none" w:sz="0" w:space="0" w:color="auto"/>
                <w:right w:val="none" w:sz="0" w:space="0" w:color="auto"/>
              </w:divBdr>
              <w:divsChild>
                <w:div w:id="1789200416">
                  <w:marLeft w:val="0"/>
                  <w:marRight w:val="0"/>
                  <w:marTop w:val="0"/>
                  <w:marBottom w:val="0"/>
                  <w:divBdr>
                    <w:top w:val="none" w:sz="0" w:space="0" w:color="auto"/>
                    <w:left w:val="none" w:sz="0" w:space="0" w:color="auto"/>
                    <w:bottom w:val="none" w:sz="0" w:space="0" w:color="auto"/>
                    <w:right w:val="none" w:sz="0" w:space="0" w:color="auto"/>
                  </w:divBdr>
                  <w:divsChild>
                    <w:div w:id="1547839603">
                      <w:marLeft w:val="-225"/>
                      <w:marRight w:val="-225"/>
                      <w:marTop w:val="0"/>
                      <w:marBottom w:val="0"/>
                      <w:divBdr>
                        <w:top w:val="none" w:sz="0" w:space="0" w:color="auto"/>
                        <w:left w:val="none" w:sz="0" w:space="0" w:color="auto"/>
                        <w:bottom w:val="none" w:sz="0" w:space="0" w:color="auto"/>
                        <w:right w:val="none" w:sz="0" w:space="0" w:color="auto"/>
                      </w:divBdr>
                      <w:divsChild>
                        <w:div w:id="152113913">
                          <w:marLeft w:val="0"/>
                          <w:marRight w:val="0"/>
                          <w:marTop w:val="0"/>
                          <w:marBottom w:val="0"/>
                          <w:divBdr>
                            <w:top w:val="none" w:sz="0" w:space="0" w:color="auto"/>
                            <w:left w:val="none" w:sz="0" w:space="0" w:color="auto"/>
                            <w:bottom w:val="none" w:sz="0" w:space="0" w:color="auto"/>
                            <w:right w:val="none" w:sz="0" w:space="0" w:color="auto"/>
                          </w:divBdr>
                          <w:divsChild>
                            <w:div w:id="363557446">
                              <w:marLeft w:val="0"/>
                              <w:marRight w:val="0"/>
                              <w:marTop w:val="0"/>
                              <w:marBottom w:val="0"/>
                              <w:divBdr>
                                <w:top w:val="none" w:sz="0" w:space="0" w:color="auto"/>
                                <w:left w:val="none" w:sz="0" w:space="0" w:color="auto"/>
                                <w:bottom w:val="none" w:sz="0" w:space="0" w:color="auto"/>
                                <w:right w:val="none" w:sz="0" w:space="0" w:color="auto"/>
                              </w:divBdr>
                              <w:divsChild>
                                <w:div w:id="1283461547">
                                  <w:marLeft w:val="0"/>
                                  <w:marRight w:val="0"/>
                                  <w:marTop w:val="0"/>
                                  <w:marBottom w:val="0"/>
                                  <w:divBdr>
                                    <w:top w:val="none" w:sz="0" w:space="0" w:color="auto"/>
                                    <w:left w:val="none" w:sz="0" w:space="0" w:color="auto"/>
                                    <w:bottom w:val="none" w:sz="0" w:space="0" w:color="auto"/>
                                    <w:right w:val="none" w:sz="0" w:space="0" w:color="auto"/>
                                  </w:divBdr>
                                  <w:divsChild>
                                    <w:div w:id="2145807436">
                                      <w:marLeft w:val="0"/>
                                      <w:marRight w:val="0"/>
                                      <w:marTop w:val="0"/>
                                      <w:marBottom w:val="0"/>
                                      <w:divBdr>
                                        <w:top w:val="none" w:sz="0" w:space="0" w:color="auto"/>
                                        <w:left w:val="none" w:sz="0" w:space="0" w:color="auto"/>
                                        <w:bottom w:val="none" w:sz="0" w:space="0" w:color="auto"/>
                                        <w:right w:val="none" w:sz="0" w:space="0" w:color="auto"/>
                                      </w:divBdr>
                                      <w:divsChild>
                                        <w:div w:id="376392355">
                                          <w:marLeft w:val="0"/>
                                          <w:marRight w:val="0"/>
                                          <w:marTop w:val="0"/>
                                          <w:marBottom w:val="0"/>
                                          <w:divBdr>
                                            <w:top w:val="none" w:sz="0" w:space="0" w:color="auto"/>
                                            <w:left w:val="none" w:sz="0" w:space="0" w:color="auto"/>
                                            <w:bottom w:val="none" w:sz="0" w:space="0" w:color="auto"/>
                                            <w:right w:val="none" w:sz="0" w:space="0" w:color="auto"/>
                                          </w:divBdr>
                                          <w:divsChild>
                                            <w:div w:id="1373458498">
                                              <w:marLeft w:val="0"/>
                                              <w:marRight w:val="0"/>
                                              <w:marTop w:val="0"/>
                                              <w:marBottom w:val="0"/>
                                              <w:divBdr>
                                                <w:top w:val="none" w:sz="0" w:space="0" w:color="auto"/>
                                                <w:left w:val="none" w:sz="0" w:space="0" w:color="auto"/>
                                                <w:bottom w:val="none" w:sz="0" w:space="0" w:color="auto"/>
                                                <w:right w:val="none" w:sz="0" w:space="0" w:color="auto"/>
                                              </w:divBdr>
                                              <w:divsChild>
                                                <w:div w:id="265580314">
                                                  <w:marLeft w:val="0"/>
                                                  <w:marRight w:val="0"/>
                                                  <w:marTop w:val="0"/>
                                                  <w:marBottom w:val="0"/>
                                                  <w:divBdr>
                                                    <w:top w:val="none" w:sz="0" w:space="0" w:color="auto"/>
                                                    <w:left w:val="none" w:sz="0" w:space="0" w:color="auto"/>
                                                    <w:bottom w:val="none" w:sz="0" w:space="0" w:color="auto"/>
                                                    <w:right w:val="none" w:sz="0" w:space="0" w:color="auto"/>
                                                  </w:divBdr>
                                                  <w:divsChild>
                                                    <w:div w:id="938677420">
                                                      <w:marLeft w:val="0"/>
                                                      <w:marRight w:val="0"/>
                                                      <w:marTop w:val="0"/>
                                                      <w:marBottom w:val="0"/>
                                                      <w:divBdr>
                                                        <w:top w:val="none" w:sz="0" w:space="0" w:color="auto"/>
                                                        <w:left w:val="none" w:sz="0" w:space="0" w:color="auto"/>
                                                        <w:bottom w:val="none" w:sz="0" w:space="0" w:color="auto"/>
                                                        <w:right w:val="none" w:sz="0" w:space="0" w:color="auto"/>
                                                      </w:divBdr>
                                                      <w:divsChild>
                                                        <w:div w:id="2084257184">
                                                          <w:marLeft w:val="0"/>
                                                          <w:marRight w:val="0"/>
                                                          <w:marTop w:val="0"/>
                                                          <w:marBottom w:val="0"/>
                                                          <w:divBdr>
                                                            <w:top w:val="none" w:sz="0" w:space="0" w:color="auto"/>
                                                            <w:left w:val="none" w:sz="0" w:space="0" w:color="auto"/>
                                                            <w:bottom w:val="none" w:sz="0" w:space="0" w:color="auto"/>
                                                            <w:right w:val="none" w:sz="0" w:space="0" w:color="auto"/>
                                                          </w:divBdr>
                                                          <w:divsChild>
                                                            <w:div w:id="1906069299">
                                                              <w:marLeft w:val="0"/>
                                                              <w:marRight w:val="0"/>
                                                              <w:marTop w:val="0"/>
                                                              <w:marBottom w:val="0"/>
                                                              <w:divBdr>
                                                                <w:top w:val="none" w:sz="0" w:space="0" w:color="auto"/>
                                                                <w:left w:val="none" w:sz="0" w:space="0" w:color="auto"/>
                                                                <w:bottom w:val="none" w:sz="0" w:space="0" w:color="auto"/>
                                                                <w:right w:val="none" w:sz="0" w:space="0" w:color="auto"/>
                                                              </w:divBdr>
                                                              <w:divsChild>
                                                                <w:div w:id="2047758151">
                                                                  <w:marLeft w:val="-225"/>
                                                                  <w:marRight w:val="-225"/>
                                                                  <w:marTop w:val="0"/>
                                                                  <w:marBottom w:val="0"/>
                                                                  <w:divBdr>
                                                                    <w:top w:val="none" w:sz="0" w:space="0" w:color="auto"/>
                                                                    <w:left w:val="none" w:sz="0" w:space="0" w:color="auto"/>
                                                                    <w:bottom w:val="none" w:sz="0" w:space="0" w:color="auto"/>
                                                                    <w:right w:val="none" w:sz="0" w:space="0" w:color="auto"/>
                                                                  </w:divBdr>
                                                                  <w:divsChild>
                                                                    <w:div w:id="1208377087">
                                                                      <w:marLeft w:val="0"/>
                                                                      <w:marRight w:val="0"/>
                                                                      <w:marTop w:val="0"/>
                                                                      <w:marBottom w:val="0"/>
                                                                      <w:divBdr>
                                                                        <w:top w:val="none" w:sz="0" w:space="0" w:color="auto"/>
                                                                        <w:left w:val="none" w:sz="0" w:space="0" w:color="auto"/>
                                                                        <w:bottom w:val="none" w:sz="0" w:space="0" w:color="auto"/>
                                                                        <w:right w:val="none" w:sz="0" w:space="0" w:color="auto"/>
                                                                      </w:divBdr>
                                                                      <w:divsChild>
                                                                        <w:div w:id="1317413549">
                                                                          <w:marLeft w:val="0"/>
                                                                          <w:marRight w:val="0"/>
                                                                          <w:marTop w:val="0"/>
                                                                          <w:marBottom w:val="0"/>
                                                                          <w:divBdr>
                                                                            <w:top w:val="none" w:sz="0" w:space="0" w:color="auto"/>
                                                                            <w:left w:val="none" w:sz="0" w:space="0" w:color="auto"/>
                                                                            <w:bottom w:val="none" w:sz="0" w:space="0" w:color="auto"/>
                                                                            <w:right w:val="none" w:sz="0" w:space="0" w:color="auto"/>
                                                                          </w:divBdr>
                                                                          <w:divsChild>
                                                                            <w:div w:id="1732383283">
                                                                              <w:marLeft w:val="0"/>
                                                                              <w:marRight w:val="0"/>
                                                                              <w:marTop w:val="0"/>
                                                                              <w:marBottom w:val="0"/>
                                                                              <w:divBdr>
                                                                                <w:top w:val="none" w:sz="0" w:space="0" w:color="auto"/>
                                                                                <w:left w:val="none" w:sz="0" w:space="0" w:color="auto"/>
                                                                                <w:bottom w:val="none" w:sz="0" w:space="0" w:color="auto"/>
                                                                                <w:right w:val="none" w:sz="0" w:space="0" w:color="auto"/>
                                                                              </w:divBdr>
                                                                              <w:divsChild>
                                                                                <w:div w:id="768889037">
                                                                                  <w:marLeft w:val="0"/>
                                                                                  <w:marRight w:val="0"/>
                                                                                  <w:marTop w:val="0"/>
                                                                                  <w:marBottom w:val="0"/>
                                                                                  <w:divBdr>
                                                                                    <w:top w:val="none" w:sz="0" w:space="0" w:color="auto"/>
                                                                                    <w:left w:val="none" w:sz="0" w:space="0" w:color="auto"/>
                                                                                    <w:bottom w:val="none" w:sz="0" w:space="0" w:color="auto"/>
                                                                                    <w:right w:val="none" w:sz="0" w:space="0" w:color="auto"/>
                                                                                  </w:divBdr>
                                                                                  <w:divsChild>
                                                                                    <w:div w:id="152456869">
                                                                                      <w:marLeft w:val="0"/>
                                                                                      <w:marRight w:val="0"/>
                                                                                      <w:marTop w:val="0"/>
                                                                                      <w:marBottom w:val="0"/>
                                                                                      <w:divBdr>
                                                                                        <w:top w:val="none" w:sz="0" w:space="0" w:color="auto"/>
                                                                                        <w:left w:val="none" w:sz="0" w:space="0" w:color="auto"/>
                                                                                        <w:bottom w:val="none" w:sz="0" w:space="0" w:color="auto"/>
                                                                                        <w:right w:val="none" w:sz="0" w:space="0" w:color="auto"/>
                                                                                      </w:divBdr>
                                                                                    </w:div>
                                                                                    <w:div w:id="76383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887230">
                                                                          <w:marLeft w:val="-225"/>
                                                                          <w:marRight w:val="-225"/>
                                                                          <w:marTop w:val="0"/>
                                                                          <w:marBottom w:val="0"/>
                                                                          <w:divBdr>
                                                                            <w:top w:val="none" w:sz="0" w:space="0" w:color="auto"/>
                                                                            <w:left w:val="none" w:sz="0" w:space="0" w:color="auto"/>
                                                                            <w:bottom w:val="none" w:sz="0" w:space="0" w:color="auto"/>
                                                                            <w:right w:val="none" w:sz="0" w:space="0" w:color="auto"/>
                                                                          </w:divBdr>
                                                                          <w:divsChild>
                                                                            <w:div w:id="468204311">
                                                                              <w:marLeft w:val="0"/>
                                                                              <w:marRight w:val="0"/>
                                                                              <w:marTop w:val="0"/>
                                                                              <w:marBottom w:val="0"/>
                                                                              <w:divBdr>
                                                                                <w:top w:val="none" w:sz="0" w:space="0" w:color="auto"/>
                                                                                <w:left w:val="none" w:sz="0" w:space="0" w:color="auto"/>
                                                                                <w:bottom w:val="none" w:sz="0" w:space="0" w:color="auto"/>
                                                                                <w:right w:val="none" w:sz="0" w:space="0" w:color="auto"/>
                                                                              </w:divBdr>
                                                                              <w:divsChild>
                                                                                <w:div w:id="114990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9966323">
      <w:bodyDiv w:val="1"/>
      <w:marLeft w:val="0"/>
      <w:marRight w:val="0"/>
      <w:marTop w:val="0"/>
      <w:marBottom w:val="0"/>
      <w:divBdr>
        <w:top w:val="none" w:sz="0" w:space="0" w:color="auto"/>
        <w:left w:val="none" w:sz="0" w:space="0" w:color="auto"/>
        <w:bottom w:val="none" w:sz="0" w:space="0" w:color="auto"/>
        <w:right w:val="none" w:sz="0" w:space="0" w:color="auto"/>
      </w:divBdr>
      <w:divsChild>
        <w:div w:id="1664430336">
          <w:marLeft w:val="0"/>
          <w:marRight w:val="0"/>
          <w:marTop w:val="0"/>
          <w:marBottom w:val="0"/>
          <w:divBdr>
            <w:top w:val="none" w:sz="0" w:space="0" w:color="auto"/>
            <w:left w:val="none" w:sz="0" w:space="0" w:color="auto"/>
            <w:bottom w:val="none" w:sz="0" w:space="0" w:color="auto"/>
            <w:right w:val="none" w:sz="0" w:space="0" w:color="auto"/>
          </w:divBdr>
          <w:divsChild>
            <w:div w:id="1622028067">
              <w:marLeft w:val="0"/>
              <w:marRight w:val="0"/>
              <w:marTop w:val="0"/>
              <w:marBottom w:val="0"/>
              <w:divBdr>
                <w:top w:val="none" w:sz="0" w:space="0" w:color="auto"/>
                <w:left w:val="none" w:sz="0" w:space="0" w:color="auto"/>
                <w:bottom w:val="none" w:sz="0" w:space="0" w:color="auto"/>
                <w:right w:val="none" w:sz="0" w:space="0" w:color="auto"/>
              </w:divBdr>
              <w:divsChild>
                <w:div w:id="190068882">
                  <w:marLeft w:val="0"/>
                  <w:marRight w:val="0"/>
                  <w:marTop w:val="0"/>
                  <w:marBottom w:val="0"/>
                  <w:divBdr>
                    <w:top w:val="none" w:sz="0" w:space="0" w:color="auto"/>
                    <w:left w:val="none" w:sz="0" w:space="0" w:color="auto"/>
                    <w:bottom w:val="none" w:sz="0" w:space="0" w:color="auto"/>
                    <w:right w:val="none" w:sz="0" w:space="0" w:color="auto"/>
                  </w:divBdr>
                  <w:divsChild>
                    <w:div w:id="1525553397">
                      <w:marLeft w:val="0"/>
                      <w:marRight w:val="0"/>
                      <w:marTop w:val="0"/>
                      <w:marBottom w:val="0"/>
                      <w:divBdr>
                        <w:top w:val="none" w:sz="0" w:space="0" w:color="auto"/>
                        <w:left w:val="none" w:sz="0" w:space="0" w:color="auto"/>
                        <w:bottom w:val="none" w:sz="0" w:space="0" w:color="auto"/>
                        <w:right w:val="none" w:sz="0" w:space="0" w:color="auto"/>
                      </w:divBdr>
                      <w:divsChild>
                        <w:div w:id="667366756">
                          <w:marLeft w:val="0"/>
                          <w:marRight w:val="0"/>
                          <w:marTop w:val="0"/>
                          <w:marBottom w:val="0"/>
                          <w:divBdr>
                            <w:top w:val="none" w:sz="0" w:space="0" w:color="auto"/>
                            <w:left w:val="none" w:sz="0" w:space="0" w:color="auto"/>
                            <w:bottom w:val="none" w:sz="0" w:space="0" w:color="auto"/>
                            <w:right w:val="none" w:sz="0" w:space="0" w:color="auto"/>
                          </w:divBdr>
                          <w:divsChild>
                            <w:div w:id="335158181">
                              <w:marLeft w:val="0"/>
                              <w:marRight w:val="0"/>
                              <w:marTop w:val="0"/>
                              <w:marBottom w:val="0"/>
                              <w:divBdr>
                                <w:top w:val="none" w:sz="0" w:space="0" w:color="auto"/>
                                <w:left w:val="none" w:sz="0" w:space="0" w:color="auto"/>
                                <w:bottom w:val="none" w:sz="0" w:space="0" w:color="auto"/>
                                <w:right w:val="none" w:sz="0" w:space="0" w:color="auto"/>
                              </w:divBdr>
                              <w:divsChild>
                                <w:div w:id="2016566716">
                                  <w:marLeft w:val="0"/>
                                  <w:marRight w:val="0"/>
                                  <w:marTop w:val="0"/>
                                  <w:marBottom w:val="0"/>
                                  <w:divBdr>
                                    <w:top w:val="none" w:sz="0" w:space="0" w:color="auto"/>
                                    <w:left w:val="none" w:sz="0" w:space="0" w:color="auto"/>
                                    <w:bottom w:val="none" w:sz="0" w:space="0" w:color="auto"/>
                                    <w:right w:val="none" w:sz="0" w:space="0" w:color="auto"/>
                                  </w:divBdr>
                                  <w:divsChild>
                                    <w:div w:id="2095930017">
                                      <w:marLeft w:val="0"/>
                                      <w:marRight w:val="0"/>
                                      <w:marTop w:val="0"/>
                                      <w:marBottom w:val="0"/>
                                      <w:divBdr>
                                        <w:top w:val="none" w:sz="0" w:space="0" w:color="auto"/>
                                        <w:left w:val="none" w:sz="0" w:space="0" w:color="auto"/>
                                        <w:bottom w:val="none" w:sz="0" w:space="0" w:color="auto"/>
                                        <w:right w:val="none" w:sz="0" w:space="0" w:color="auto"/>
                                      </w:divBdr>
                                      <w:divsChild>
                                        <w:div w:id="200169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www2.education.vic.gov.au/pal/student-dress-code/policy" TargetMode="External"/><Relationship Id="rId18" Type="http://schemas.openxmlformats.org/officeDocument/2006/relationships/hyperlink" Target="https://www2.education.vic.gov.au/pal/student-engagement/policy"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www2.education.vic.gov.au/pal/student-dress-code/policy" TargetMode="External"/><Relationship Id="rId2" Type="http://schemas.openxmlformats.org/officeDocument/2006/relationships/customXml" Target="../customXml/item2.xml"/><Relationship Id="rId16" Type="http://schemas.openxmlformats.org/officeDocument/2006/relationships/hyperlink" Target="https://www.ssr.net.a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image" Target="media/image1.emf"/><Relationship Id="rId10" Type="http://schemas.openxmlformats.org/officeDocument/2006/relationships/webSettings" Target="webSetting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2.education.vic.gov.au/pal/student-dress-code/guidance/developing-and-reviewing-dress-cod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ET Document" ma:contentTypeID="0x010100C1A95F885C0B4A62AE4D0515D220750C00F04D2454C8ED5D4EBDAFFF972D663ACA" ma:contentTypeVersion="5" ma:contentTypeDescription="DET Document" ma:contentTypeScope="" ma:versionID="f630e67f59748a071d25ce3c4910d3e9">
  <xsd:schema xmlns:xsd="http://www.w3.org/2001/XMLSchema" xmlns:xs="http://www.w3.org/2001/XMLSchema" xmlns:p="http://schemas.microsoft.com/office/2006/metadata/properties" xmlns:ns2="http://schemas.microsoft.com/Sharepoint/v3" xmlns:ns3="61e538cb-f8c2-4c9c-ac78-9205d03c8849" xmlns:ns4="http://schemas.microsoft.com/sharepoint/v4" targetNamespace="http://schemas.microsoft.com/office/2006/metadata/properties" ma:root="true" ma:fieldsID="4767054bb381a1e099bcdfb2f8bd54f5" ns2:_="" ns3:_="" ns4:_="">
    <xsd:import namespace="http://schemas.microsoft.com/Sharepoint/v3"/>
    <xsd:import namespace="61e538cb-f8c2-4c9c-ac78-9205d03c8849"/>
    <xsd:import namespace="http://schemas.microsoft.com/sharepoint/v4"/>
    <xsd:element name="properties">
      <xsd:complexType>
        <xsd:sequence>
          <xsd:element name="documentManagement">
            <xsd:complexType>
              <xsd:all>
                <xsd:element ref="ns2:DET_EDRMS_Date" minOccurs="0"/>
                <xsd:element ref="ns2:DET_EDRMS_Author" minOccurs="0"/>
                <xsd:element ref="ns2:DET_EDRMS_Category" minOccurs="0"/>
                <xsd:element ref="ns3:TaxCatchAll" minOccurs="0"/>
                <xsd:element ref="ns3:TaxCatchAllLabel" minOccurs="0"/>
                <xsd:element ref="ns2:DET_EDRMS_RCSTaxHTField0" minOccurs="0"/>
                <xsd:element ref="ns2:DET_EDRMS_BusUnitTaxHTField0" minOccurs="0"/>
                <xsd:element ref="ns2:DET_EDRMS_SecClassTaxHTField0" minOccurs="0"/>
                <xsd:element ref="ns2:DET_EDRMS_Description" minOccurs="0"/>
                <xsd:element ref="ns4: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ET_EDRMS_Date" ma:index="8" nillable="true" ma:displayName="Date" ma:default="" ma:format="DateOnly" ma:internalName="DET_EDRMS_Date" ma:readOnly="false">
      <xsd:simpleType>
        <xsd:restriction base="dms:DateTime"/>
      </xsd:simpleType>
    </xsd:element>
    <xsd:element name="DET_EDRMS_Author" ma:index="9" nillable="true" ma:displayName="Author" ma:default="" ma:internalName="DET_EDRMS_Author" ma:readOnly="false">
      <xsd:simpleType>
        <xsd:restriction base="dms:Text">
          <xsd:maxLength value="255"/>
        </xsd:restriction>
      </xsd:simpleType>
    </xsd:element>
    <xsd:element name="DET_EDRMS_Category" ma:index="10" nillable="true" ma:displayName="Category" ma:default="" ma:internalName="DET_EDRMS_Category" ma:readOnly="false">
      <xsd:simpleType>
        <xsd:restriction base="dms:Text">
          <xsd:maxLength value="255"/>
        </xsd:restriction>
      </xsd:simpleType>
    </xsd:element>
    <xsd:element name="DET_EDRMS_RCSTaxHTField0" ma:index="13" nillable="true" ma:taxonomy="true" ma:internalName="DET_EDRMS_RCSTaxHTField0" ma:taxonomyFieldName="DET_EDRMS_RCS" ma:displayName="RCS" ma:readOnly="true" ma:default="" ma:fieldId="{b94599ac-76d7-4d0a-81e2-e0d597ad60b0}" ma:sspId="272df97b-2740-40bb-9c0d-572a441144cd" ma:termSetId="759985f7-f856-45a6-bc29-a99c164acfb5" ma:anchorId="00000000-0000-0000-0000-000000000000" ma:open="false" ma:isKeyword="false">
      <xsd:complexType>
        <xsd:sequence>
          <xsd:element ref="pc:Terms" minOccurs="0" maxOccurs="1"/>
        </xsd:sequence>
      </xsd:complexType>
    </xsd:element>
    <xsd:element name="DET_EDRMS_BusUnitTaxHTField0" ma:index="15" nillable="true" ma:taxonomy="true" ma:internalName="DET_EDRMS_BusUnitTaxHTField0" ma:taxonomyFieldName="DET_EDRMS_BusUnit" ma:displayName="Business Unit" ma:readOnly="false" ma:default="" ma:fieldId="{6a09474b-ef6b-487d-9343-1ac28330710e}" ma:sspId="272df97b-2740-40bb-9c0d-572a441144cd" ma:termSetId="46e496f0-ccd4-43cf-a51f-50fd2b955286" ma:anchorId="00000000-0000-0000-0000-000000000000" ma:open="false" ma:isKeyword="false">
      <xsd:complexType>
        <xsd:sequence>
          <xsd:element ref="pc:Terms" minOccurs="0" maxOccurs="1"/>
        </xsd:sequence>
      </xsd:complexType>
    </xsd:element>
    <xsd:element name="DET_EDRMS_SecClassTaxHTField0" ma:index="17" nillable="true" ma:taxonomy="true" ma:internalName="DET_EDRMS_SecClassTaxHTField0" ma:taxonomyFieldName="DET_EDRMS_SecClass" ma:displayName="Security Classification" ma:readOnly="false" ma:default="" ma:fieldId="{5f325da7-47e2-4289-8db0-23622dd7f876}" ma:sspId="272df97b-2740-40bb-9c0d-572a441144cd" ma:termSetId="824106a0-5d61-4c80-a0b7-f264a0cc5794" ma:anchorId="00000000-0000-0000-0000-000000000000" ma:open="false" ma:isKeyword="false">
      <xsd:complexType>
        <xsd:sequence>
          <xsd:element ref="pc:Terms" minOccurs="0" maxOccurs="1"/>
        </xsd:sequence>
      </xsd:complexType>
    </xsd:element>
    <xsd:element name="DET_EDRMS_Description" ma:index="19" nillable="true" ma:displayName="Document Description" ma:default="" ma:description="" ma:internalName="DET_EDRMS_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1e538cb-f8c2-4c9c-ac78-9205d03c8849"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8cffb00d-d43e-47b6-aacc-d5bf788e0d79}" ma:internalName="TaxCatchAll" ma:readOnly="false" ma:showField="CatchAllData" ma:web="61e538cb-f8c2-4c9c-ac78-9205d03c8849">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hidden="true" ma:list="{8cffb00d-d43e-47b6-aacc-d5bf788e0d79}" ma:internalName="TaxCatchAllLabel" ma:readOnly="true" ma:showField="CatchAllDataLabel" ma:web="61e538cb-f8c2-4c9c-ac78-9205d03c884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0"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
    <Synchronization>Asynchronous</Synchronization>
    <Type>10003</Type>
    <SequenceNumber>10000</SequenceNumber>
    <Url/>
    <Assembly>RecordPoint.Active.UI, Version=1.0.0.0, Culture=neutral, PublicKeyToken=d49476ae5b650bf3</Assembly>
    <Class>RecordPoint.Active.UI.Events.WorkflowItemEventReceiver</Class>
    <Data/>
    <Filter/>
  </Receiver>
  <Receiver>
    <Name/>
    <Synchronization>Synchronous</Synchronization>
    <Type>3</Type>
    <SequenceNumber>10000</SequenceNumber>
    <Url/>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Url/>
    <Assembly>RecordPoint.Active.UI, Version=1.0.0.0, Culture=neutral, PublicKeyToken=d49476ae5b650bf3</Assembly>
    <Class>RecordPoint.Active.UI.Events.WorkflowItemEventReceiver</Class>
    <Data/>
    <Filter/>
  </Receiver>
  <Receiver>
    <Name/>
    <Synchronization>Synchronous</Synchronization>
    <Type>9</Type>
    <SequenceNumber>10000</SequenceNumber>
    <Url/>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Url/>
    <Assembly>RecordPoint.Active.UI, Version=1.0.0.0, Culture=neutral, PublicKeyToken=d49476ae5b650bf3</Assembly>
    <Class>RecordPoint.Active.UI.Events.WorkflowListEventReceiver</Class>
    <Data/>
    <Filter/>
  </Receiver>
  <Receiver>
    <Name/>
    <Synchronization>Synchronous</Synchronization>
    <Type>102</Type>
    <SequenceNumber>10000</SequenceNumber>
    <Url/>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Url/>
    <Assembly>RecordPoint.Active.UI, Version=1.0.0.0, Culture=neutral, PublicKeyToken=d49476ae5b650bf3</Assembly>
    <Class>RecordPoint.Active.UI.Events.WorkflowListEventReceiver</Class>
    <Data/>
    <Filter/>
  </Receiver>
  <Receiver>
    <Name/>
    <Synchronization>Synchronous</Synchronization>
    <Type>105</Type>
    <SequenceNumber>10000</SequenceNumber>
    <Url/>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Url/>
    <Assembly>RecordPoint.Active.UI, Version=1.0.0.0, Culture=neutral, PublicKeyToken=d49476ae5b650bf3</Assembly>
    <Class>RecordPoint.Active.UI.Events.WorkflowItemEventReceiver</Class>
    <Data/>
    <Filter/>
  </Receiver>
  <Receiver>
    <Name/>
    <Synchronization>Synchronous</Synchronization>
    <Type>2</Type>
    <SequenceNumber>10000</SequenceNumber>
    <Url/>
    <Assembly>RecordPoint.Active.UI, Version=1.0.0.0, Culture=neutral, PublicKeyToken=d49476ae5b650bf3</Assembly>
    <Class>RecordPoint.Active.UI.Events.WorkflowItemEventReceiver</Class>
    <Data/>
    <Filter/>
  </Receiver>
</spe:Receivers>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DET_EDRMS_Date xmlns="http://schemas.microsoft.com/Sharepoint/v3">2020-12-17T13:00:00+00:00</DET_EDRMS_Date>
    <DET_EDRMS_Author xmlns="http://schemas.microsoft.com/Sharepoint/v3" xsi:nil="true"/>
    <DET_EDRMS_Category xmlns="http://schemas.microsoft.com/Sharepoint/v3" xsi:nil="true"/>
    <DET_EDRMS_SecClassTaxHTField0 xmlns="http://schemas.microsoft.com/Sharepoint/v3">
      <Terms xmlns="http://schemas.microsoft.com/office/infopath/2007/PartnerControls"/>
    </DET_EDRMS_SecClassTaxHTField0>
    <IconOverlay xmlns="http://schemas.microsoft.com/sharepoint/v4" xsi:nil="true"/>
    <TaxCatchAll xmlns="61e538cb-f8c2-4c9c-ac78-9205d03c8849">
      <Value>10</Value>
    </TaxCatchAll>
    <DET_EDRMS_BusUnitTaxHTField0 xmlns="http://schemas.microsoft.com/Sharepoint/v3">
      <Terms xmlns="http://schemas.microsoft.com/office/infopath/2007/PartnerControls"/>
    </DET_EDRMS_BusUnitTaxHTField0>
    <DET_EDRMS_Description xmlns="http://schemas.microsoft.com/Sharepoint/v3" xsi:nil="true"/>
  </documentManagement>
</p: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33CE27-C728-45E5-A439-4B426B2688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1e538cb-f8c2-4c9c-ac78-9205d03c8849"/>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188123C-EDCF-4D6B-9E80-5376050CE0D1}">
  <ds:schemaRefs>
    <ds:schemaRef ds:uri="http://schemas.microsoft.com/sharepoint/v3/contenttype/forms"/>
  </ds:schemaRefs>
</ds:datastoreItem>
</file>

<file path=customXml/itemProps3.xml><?xml version="1.0" encoding="utf-8"?>
<ds:datastoreItem xmlns:ds="http://schemas.openxmlformats.org/officeDocument/2006/customXml" ds:itemID="{0DC037B3-F5E1-422C-8DD9-72C6B289DAFB}">
  <ds:schemaRefs>
    <ds:schemaRef ds:uri="http://schemas.microsoft.com/sharepoint/events"/>
  </ds:schemaRefs>
</ds:datastoreItem>
</file>

<file path=customXml/itemProps4.xml><?xml version="1.0" encoding="utf-8"?>
<ds:datastoreItem xmlns:ds="http://schemas.openxmlformats.org/officeDocument/2006/customXml" ds:itemID="{43AEBAE9-1A34-4F8E-B165-4B9A7E006B6D}">
  <ds:schemaRefs>
    <ds:schemaRef ds:uri="http://schemas.microsoft.com/office/2006/metadata/longProperties"/>
  </ds:schemaRefs>
</ds:datastoreItem>
</file>

<file path=customXml/itemProps5.xml><?xml version="1.0" encoding="utf-8"?>
<ds:datastoreItem xmlns:ds="http://schemas.openxmlformats.org/officeDocument/2006/customXml" ds:itemID="{2065E840-E168-4625-954E-EC23D95EDBE6}">
  <ds:schemaRefs>
    <ds:schemaRef ds:uri="http://purl.org/dc/terms/"/>
    <ds:schemaRef ds:uri="http://schemas.microsoft.com/office/infopath/2007/PartnerControls"/>
    <ds:schemaRef ds:uri="http://www.w3.org/XML/1998/namespace"/>
    <ds:schemaRef ds:uri="http://schemas.microsoft.com/office/2006/documentManagement/types"/>
    <ds:schemaRef ds:uri="61e538cb-f8c2-4c9c-ac78-9205d03c8849"/>
    <ds:schemaRef ds:uri="http://schemas.microsoft.com/sharepoint/v4"/>
    <ds:schemaRef ds:uri="http://purl.org/dc/dcmitype/"/>
    <ds:schemaRef ds:uri="http://schemas.openxmlformats.org/package/2006/metadata/core-properties"/>
    <ds:schemaRef ds:uri="http://schemas.microsoft.com/Sharepoint/v3"/>
    <ds:schemaRef ds:uri="http://schemas.microsoft.com/office/2006/metadata/properties"/>
    <ds:schemaRef ds:uri="http://purl.org/dc/elements/1.1/"/>
  </ds:schemaRefs>
</ds:datastoreItem>
</file>

<file path=customXml/itemProps6.xml><?xml version="1.0" encoding="utf-8"?>
<ds:datastoreItem xmlns:ds="http://schemas.openxmlformats.org/officeDocument/2006/customXml" ds:itemID="{8D6CD746-E701-461E-823F-0E0BBE0A34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1511</Words>
  <Characters>8805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Sample school policy</vt:lpstr>
    </vt:vector>
  </TitlesOfParts>
  <Company>seaHall</Company>
  <LinksUpToDate>false</LinksUpToDate>
  <CharactersWithSpaces>10296</CharactersWithSpaces>
  <SharedDoc>false</SharedDoc>
  <HLinks>
    <vt:vector size="60" baseType="variant">
      <vt:variant>
        <vt:i4>7405675</vt:i4>
      </vt:variant>
      <vt:variant>
        <vt:i4>27</vt:i4>
      </vt:variant>
      <vt:variant>
        <vt:i4>0</vt:i4>
      </vt:variant>
      <vt:variant>
        <vt:i4>5</vt:i4>
      </vt:variant>
      <vt:variant>
        <vt:lpwstr>https://www2.education.vic.gov.au/pal/student-engagement/policy</vt:lpwstr>
      </vt:variant>
      <vt:variant>
        <vt:lpwstr/>
      </vt:variant>
      <vt:variant>
        <vt:i4>2883704</vt:i4>
      </vt:variant>
      <vt:variant>
        <vt:i4>24</vt:i4>
      </vt:variant>
      <vt:variant>
        <vt:i4>0</vt:i4>
      </vt:variant>
      <vt:variant>
        <vt:i4>5</vt:i4>
      </vt:variant>
      <vt:variant>
        <vt:lpwstr>https://www2.education.vic.gov.au/pal/student-dress-code/policy</vt:lpwstr>
      </vt:variant>
      <vt:variant>
        <vt:lpwstr/>
      </vt:variant>
      <vt:variant>
        <vt:i4>3735674</vt:i4>
      </vt:variant>
      <vt:variant>
        <vt:i4>21</vt:i4>
      </vt:variant>
      <vt:variant>
        <vt:i4>0</vt:i4>
      </vt:variant>
      <vt:variant>
        <vt:i4>5</vt:i4>
      </vt:variant>
      <vt:variant>
        <vt:lpwstr>https://edugate.eduweb.vic.gov.au/edrms/keyprocess/cp/Pages/Communicating-School-Policies.aspx</vt:lpwstr>
      </vt:variant>
      <vt:variant>
        <vt:lpwstr/>
      </vt:variant>
      <vt:variant>
        <vt:i4>2883704</vt:i4>
      </vt:variant>
      <vt:variant>
        <vt:i4>18</vt:i4>
      </vt:variant>
      <vt:variant>
        <vt:i4>0</vt:i4>
      </vt:variant>
      <vt:variant>
        <vt:i4>5</vt:i4>
      </vt:variant>
      <vt:variant>
        <vt:lpwstr>https://www2.education.vic.gov.au/pal/student-dress-code/policy</vt:lpwstr>
      </vt:variant>
      <vt:variant>
        <vt:lpwstr/>
      </vt:variant>
      <vt:variant>
        <vt:i4>2818106</vt:i4>
      </vt:variant>
      <vt:variant>
        <vt:i4>15</vt:i4>
      </vt:variant>
      <vt:variant>
        <vt:i4>0</vt:i4>
      </vt:variant>
      <vt:variant>
        <vt:i4>5</vt:i4>
      </vt:variant>
      <vt:variant>
        <vt:lpwstr>https://www.ssr.net.au/</vt:lpwstr>
      </vt:variant>
      <vt:variant>
        <vt:lpwstr/>
      </vt:variant>
      <vt:variant>
        <vt:i4>917535</vt:i4>
      </vt:variant>
      <vt:variant>
        <vt:i4>12</vt:i4>
      </vt:variant>
      <vt:variant>
        <vt:i4>0</vt:i4>
      </vt:variant>
      <vt:variant>
        <vt:i4>5</vt:i4>
      </vt:variant>
      <vt:variant>
        <vt:lpwstr>https://www2.education.vic.gov.au/pal/interpreting-and-translation-services/guidance/translation-assignments</vt:lpwstr>
      </vt:variant>
      <vt:variant>
        <vt:lpwstr/>
      </vt:variant>
      <vt:variant>
        <vt:i4>7209056</vt:i4>
      </vt:variant>
      <vt:variant>
        <vt:i4>9</vt:i4>
      </vt:variant>
      <vt:variant>
        <vt:i4>0</vt:i4>
      </vt:variant>
      <vt:variant>
        <vt:i4>5</vt:i4>
      </vt:variant>
      <vt:variant>
        <vt:lpwstr>https://www2.education.vic.gov.au/pal/interpreting-and-translation-services/policy</vt:lpwstr>
      </vt:variant>
      <vt:variant>
        <vt:lpwstr/>
      </vt:variant>
      <vt:variant>
        <vt:i4>8192116</vt:i4>
      </vt:variant>
      <vt:variant>
        <vt:i4>6</vt:i4>
      </vt:variant>
      <vt:variant>
        <vt:i4>0</vt:i4>
      </vt:variant>
      <vt:variant>
        <vt:i4>5</vt:i4>
      </vt:variant>
      <vt:variant>
        <vt:lpwstr>https://www2.education.vic.gov.au/pal/student-dress-code/guidance/developing-and-reviewing-dress-codes</vt:lpwstr>
      </vt:variant>
      <vt:variant>
        <vt:lpwstr/>
      </vt:variant>
      <vt:variant>
        <vt:i4>2883704</vt:i4>
      </vt:variant>
      <vt:variant>
        <vt:i4>3</vt:i4>
      </vt:variant>
      <vt:variant>
        <vt:i4>0</vt:i4>
      </vt:variant>
      <vt:variant>
        <vt:i4>5</vt:i4>
      </vt:variant>
      <vt:variant>
        <vt:lpwstr>https://www2.education.vic.gov.au/pal/student-dress-code/policy</vt:lpwstr>
      </vt:variant>
      <vt:variant>
        <vt:lpwstr/>
      </vt:variant>
      <vt:variant>
        <vt:i4>7667718</vt:i4>
      </vt:variant>
      <vt:variant>
        <vt:i4>0</vt:i4>
      </vt:variant>
      <vt:variant>
        <vt:i4>0</vt:i4>
      </vt:variant>
      <vt:variant>
        <vt:i4>5</vt:i4>
      </vt:variant>
      <vt:variant>
        <vt:lpwstr>mailto:pal.support@education.vic.gov.au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school policy</dc:title>
  <dc:subject/>
  <dc:creator>seaHall</dc:creator>
  <cp:keywords/>
  <cp:lastModifiedBy>Lisa Van Noordennen</cp:lastModifiedBy>
  <cp:revision>4</cp:revision>
  <cp:lastPrinted>2018-08-26T01:32:00Z</cp:lastPrinted>
  <dcterms:created xsi:type="dcterms:W3CDTF">2023-02-25T07:38:00Z</dcterms:created>
  <dcterms:modified xsi:type="dcterms:W3CDTF">2023-03-11T03:37:00Z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ET_EDRMS_RCSTaxHTField0">
    <vt:lpwstr>13.1.2 Internal Policy|ad985a07-89db-41e4-84da-e1a6cef79014</vt:lpwstr>
  </property>
  <property fmtid="{D5CDD505-2E9C-101B-9397-08002B2CF9AE}" pid="3" name="DET_EDRMS_RCS">
    <vt:lpwstr>10;#13.1.2 Internal Policy|ad985a07-89db-41e4-84da-e1a6cef79014</vt:lpwstr>
  </property>
  <property fmtid="{D5CDD505-2E9C-101B-9397-08002B2CF9AE}" pid="4" name="DET_EDRMS_BusUnit">
    <vt:lpwstr/>
  </property>
  <property fmtid="{D5CDD505-2E9C-101B-9397-08002B2CF9AE}" pid="5" name="DET_EDRMS_SecClass">
    <vt:lpwstr/>
  </property>
  <property fmtid="{D5CDD505-2E9C-101B-9397-08002B2CF9AE}" pid="6" name="RecordPoint_WorkflowType">
    <vt:lpwstr>ActiveSubmitStub</vt:lpwstr>
  </property>
  <property fmtid="{D5CDD505-2E9C-101B-9397-08002B2CF9AE}" pid="7" name="RecordPoint_ActiveItemSiteId">
    <vt:lpwstr>{bc37e16c-ec24-469d-99d8-5f0978b55b65}</vt:lpwstr>
  </property>
  <property fmtid="{D5CDD505-2E9C-101B-9397-08002B2CF9AE}" pid="8" name="RecordPoint_ActiveItemListId">
    <vt:lpwstr>{5879ea56-a448-49b2-83be-c77c12bf7d00}</vt:lpwstr>
  </property>
  <property fmtid="{D5CDD505-2E9C-101B-9397-08002B2CF9AE}" pid="9" name="RecordPoint_ActiveItemUniqueId">
    <vt:lpwstr>{a63e261b-c0f7-4a53-8cb2-57fc820a9c34}</vt:lpwstr>
  </property>
  <property fmtid="{D5CDD505-2E9C-101B-9397-08002B2CF9AE}" pid="10" name="RecordPoint_ActiveItemWebId">
    <vt:lpwstr>{603f2397-5de8-47f6-bd19-8ee820c94c7c}</vt:lpwstr>
  </property>
  <property fmtid="{D5CDD505-2E9C-101B-9397-08002B2CF9AE}" pid="11" name="RecordPoint_SubmissionCompleted">
    <vt:lpwstr>2021-11-29T08:13:29.7743940+11:00</vt:lpwstr>
  </property>
  <property fmtid="{D5CDD505-2E9C-101B-9397-08002B2CF9AE}" pid="12" name="RecordPoint_RecordNumberSubmitted">
    <vt:lpwstr>R20211703781</vt:lpwstr>
  </property>
  <property fmtid="{D5CDD505-2E9C-101B-9397-08002B2CF9AE}" pid="13" name="Conversation">
    <vt:lpwstr/>
  </property>
  <property fmtid="{D5CDD505-2E9C-101B-9397-08002B2CF9AE}" pid="14" name="display_urn:schemas-microsoft-com:office:office#Editor">
    <vt:lpwstr>Bance, Jennie A</vt:lpwstr>
  </property>
  <property fmtid="{D5CDD505-2E9C-101B-9397-08002B2CF9AE}" pid="15" name="Email Categories">
    <vt:lpwstr/>
  </property>
  <property fmtid="{D5CDD505-2E9C-101B-9397-08002B2CF9AE}" pid="16" name="From1">
    <vt:lpwstr/>
  </property>
  <property fmtid="{D5CDD505-2E9C-101B-9397-08002B2CF9AE}" pid="17" name="TemplateUrl">
    <vt:lpwstr/>
  </property>
  <property fmtid="{D5CDD505-2E9C-101B-9397-08002B2CF9AE}" pid="18" name="Order">
    <vt:lpwstr>18600.0000000000</vt:lpwstr>
  </property>
  <property fmtid="{D5CDD505-2E9C-101B-9397-08002B2CF9AE}" pid="19" name="xd_ProgID">
    <vt:lpwstr/>
  </property>
  <property fmtid="{D5CDD505-2E9C-101B-9397-08002B2CF9AE}" pid="20" name="DocumentSetDescription">
    <vt:lpwstr/>
  </property>
  <property fmtid="{D5CDD505-2E9C-101B-9397-08002B2CF9AE}" pid="21" name="Bcc">
    <vt:lpwstr/>
  </property>
  <property fmtid="{D5CDD505-2E9C-101B-9397-08002B2CF9AE}" pid="22" name="display_urn:schemas-microsoft-com:office:office#Author">
    <vt:lpwstr>Bance, Jennie A</vt:lpwstr>
  </property>
  <property fmtid="{D5CDD505-2E9C-101B-9397-08002B2CF9AE}" pid="23" name="URL">
    <vt:lpwstr/>
  </property>
  <property fmtid="{D5CDD505-2E9C-101B-9397-08002B2CF9AE}" pid="24" name="PublishingContactName">
    <vt:lpwstr/>
  </property>
  <property fmtid="{D5CDD505-2E9C-101B-9397-08002B2CF9AE}" pid="25" name="Email Subject">
    <vt:lpwstr/>
  </property>
  <property fmtid="{D5CDD505-2E9C-101B-9397-08002B2CF9AE}" pid="26" name="Cc">
    <vt:lpwstr/>
  </property>
  <property fmtid="{D5CDD505-2E9C-101B-9397-08002B2CF9AE}" pid="27" name="To">
    <vt:lpwstr/>
  </property>
  <property fmtid="{D5CDD505-2E9C-101B-9397-08002B2CF9AE}" pid="28" name="Attachment">
    <vt:lpwstr>0</vt:lpwstr>
  </property>
  <property fmtid="{D5CDD505-2E9C-101B-9397-08002B2CF9AE}" pid="29" name="RecordPoint_ActiveItemMoved">
    <vt:lpwstr/>
  </property>
  <property fmtid="{D5CDD505-2E9C-101B-9397-08002B2CF9AE}" pid="30" name="RecordPoint_SubmissionDate">
    <vt:lpwstr/>
  </property>
  <property fmtid="{D5CDD505-2E9C-101B-9397-08002B2CF9AE}" pid="31" name="RecordPoint_RecordFormat">
    <vt:lpwstr/>
  </property>
</Properties>
</file>