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D0F1B2" w14:textId="77777777" w:rsidR="0033381A" w:rsidRPr="0033381A" w:rsidRDefault="0033381A" w:rsidP="0033381A">
      <w:pPr>
        <w:spacing w:line="256" w:lineRule="auto"/>
        <w:rPr>
          <w:highlight w:val="green"/>
        </w:rPr>
      </w:pPr>
    </w:p>
    <w:p w14:paraId="64E70709" w14:textId="42514E5B" w:rsidR="009818AB" w:rsidRDefault="009818AB" w:rsidP="0071555E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240"/>
        <w:jc w:val="center"/>
        <w:outlineLvl w:val="0"/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</w:pPr>
      <w:r>
        <w:rPr>
          <w:b/>
          <w:noProof/>
          <w:color w:val="5B9BD5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50C6F8E" wp14:editId="4437C64F">
                <wp:simplePos x="0" y="0"/>
                <wp:positionH relativeFrom="margin">
                  <wp:align>left</wp:align>
                </wp:positionH>
                <wp:positionV relativeFrom="paragraph">
                  <wp:posOffset>368300</wp:posOffset>
                </wp:positionV>
                <wp:extent cx="711200" cy="431800"/>
                <wp:effectExtent l="0" t="0" r="0" b="635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1200" cy="431800"/>
                          <a:chOff x="0" y="0"/>
                          <a:chExt cx="1219200" cy="622300"/>
                        </a:xfrm>
                      </wpg:grpSpPr>
                      <wps:wsp>
                        <wps:cNvPr id="4" name="Star: 5 Points 4"/>
                        <wps:cNvSpPr/>
                        <wps:spPr>
                          <a:xfrm>
                            <a:off x="0" y="12700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Star: 5 Points 5"/>
                        <wps:cNvSpPr/>
                        <wps:spPr>
                          <a:xfrm>
                            <a:off x="381000" y="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Star: 5 Points 6"/>
                        <wps:cNvSpPr/>
                        <wps:spPr>
                          <a:xfrm>
                            <a:off x="755650" y="12700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A0C512" id="Group 3" o:spid="_x0000_s1026" style="position:absolute;margin-left:0;margin-top:29pt;width:56pt;height:34pt;z-index:251662336;mso-position-horizontal:left;mso-position-horizontal-relative:margin;mso-width-relative:margin;mso-height-relative:margin" coordsize="12192,6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">
                <v:shape id="Star: 5 Points 4" o:spid="_x0000_s1027" style="position:absolute;top:1270;width:4635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" path="m,189187r177061,2l231775,r54714,189189l463550,189187,320304,306111r54716,189188l231775,378373,88530,495299,143246,306111,,189187xe" fillcolor="yellow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v:shape id="Star: 5 Points 5" o:spid="_x0000_s1028" style="position:absolute;left:3810;width:4635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" path="m,189187r177061,2l231775,r54714,189189l463550,189187,320304,306111r54716,189188l231775,378373,88530,495299,143246,306111,,189187xe" fillcolor="#0070c0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v:shape id="Star: 5 Points 6" o:spid="_x0000_s1029" style="position:absolute;left:7556;top:1270;width:4636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" path="m,189187r177061,2l231775,r54714,189189l463550,189187,320304,306111r54716,189188l231775,378373,88530,495299,143246,306111,,189187xe" fillcolor="#00b050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w10:wrap anchorx="margin"/>
              </v:group>
            </w:pict>
          </mc:Fallback>
        </mc:AlternateContent>
      </w:r>
      <w:r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  <w:t>BARNAWARTHA PRIMARY SCHOOL</w:t>
      </w:r>
    </w:p>
    <w:p w14:paraId="3B60534B" w14:textId="4672EF40" w:rsidR="0071555E" w:rsidRPr="00A84752" w:rsidRDefault="0071555E" w:rsidP="0071555E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240"/>
        <w:jc w:val="center"/>
        <w:outlineLvl w:val="0"/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</w:pPr>
      <w:r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  <w:t>FIRST AID POLICY</w:t>
      </w:r>
    </w:p>
    <w:p w14:paraId="5F3C5BFC" w14:textId="77777777" w:rsidR="00075788" w:rsidRPr="009818AB" w:rsidRDefault="00075788" w:rsidP="00075788">
      <w:pPr>
        <w:rPr>
          <w:b/>
          <w:bCs/>
        </w:rPr>
      </w:pPr>
      <w:r w:rsidRPr="009818AB">
        <w:rPr>
          <w:noProof/>
        </w:rPr>
        <w:drawing>
          <wp:anchor distT="0" distB="0" distL="114300" distR="114300" simplePos="0" relativeHeight="251660288" behindDoc="0" locked="0" layoutInCell="1" allowOverlap="1" wp14:anchorId="3A36E573" wp14:editId="670D3322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798195" cy="798195"/>
            <wp:effectExtent l="0" t="0" r="1905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798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Toc528849074"/>
      <w:r w:rsidRPr="009818AB">
        <w:rPr>
          <w:noProof/>
        </w:rPr>
        <w:drawing>
          <wp:anchor distT="0" distB="0" distL="114300" distR="114300" simplePos="0" relativeHeight="251659264" behindDoc="0" locked="0" layoutInCell="1" allowOverlap="1" wp14:anchorId="006F8EB3" wp14:editId="52C2195B">
            <wp:simplePos x="0" y="0"/>
            <wp:positionH relativeFrom="column">
              <wp:posOffset>-3175</wp:posOffset>
            </wp:positionH>
            <wp:positionV relativeFrom="paragraph">
              <wp:posOffset>1270</wp:posOffset>
            </wp:positionV>
            <wp:extent cx="798195" cy="798195"/>
            <wp:effectExtent l="0" t="0" r="1905" b="190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798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9818AB">
        <w:rPr>
          <w:b/>
          <w:bCs/>
        </w:rPr>
        <w:t>Help for non-English speakers</w:t>
      </w:r>
    </w:p>
    <w:p w14:paraId="369930CB" w14:textId="77777777" w:rsidR="009818AB" w:rsidRDefault="009818AB" w:rsidP="009818AB">
      <w:r w:rsidRPr="00773FFF">
        <w:t>If you need help to understand the information in this policy please contact the Principal, Disabilities Inclusion or Mental Health and Wellbeing staff.</w:t>
      </w:r>
    </w:p>
    <w:p w14:paraId="60AB9E5B" w14:textId="77777777" w:rsidR="00075788" w:rsidRDefault="00075788" w:rsidP="007A3AE2">
      <w:pPr>
        <w:spacing w:before="40" w:after="240"/>
        <w:jc w:val="both"/>
        <w:outlineLvl w:val="1"/>
        <w:rPr>
          <w:b/>
        </w:rPr>
      </w:pPr>
    </w:p>
    <w:p w14:paraId="637E3AFE" w14:textId="48EF075E" w:rsidR="008F633F" w:rsidRPr="003E0665" w:rsidRDefault="006420FE" w:rsidP="007A3AE2">
      <w:pPr>
        <w:spacing w:before="40" w:after="240"/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 w:rsidRPr="003E0665"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Purpose</w:t>
      </w:r>
    </w:p>
    <w:p w14:paraId="19C632E1" w14:textId="12394ABD" w:rsidR="00632101" w:rsidRPr="003E0665" w:rsidRDefault="00632101" w:rsidP="007A3AE2">
      <w:pPr>
        <w:spacing w:before="40" w:after="240"/>
        <w:jc w:val="both"/>
        <w:rPr>
          <w:u w:val="single"/>
        </w:rPr>
      </w:pPr>
      <w:r w:rsidRPr="003E0665">
        <w:t xml:space="preserve">To </w:t>
      </w:r>
      <w:r w:rsidR="004A002A" w:rsidRPr="003E0665">
        <w:t xml:space="preserve">ensure the school community understands our school’s approach to </w:t>
      </w:r>
      <w:r w:rsidR="000E579C" w:rsidRPr="003E0665">
        <w:t>first aid for students</w:t>
      </w:r>
      <w:r w:rsidR="004A002A" w:rsidRPr="003E0665">
        <w:t>.</w:t>
      </w:r>
    </w:p>
    <w:p w14:paraId="0D202B90" w14:textId="5384942F" w:rsidR="008F633F" w:rsidRPr="003E0665" w:rsidRDefault="006420FE" w:rsidP="007A3AE2">
      <w:pPr>
        <w:spacing w:before="40" w:after="240"/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 w:rsidRPr="003E0665"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Scope</w:t>
      </w:r>
    </w:p>
    <w:p w14:paraId="3AB98EBC" w14:textId="46D17D80" w:rsidR="000D6C78" w:rsidRPr="003E0665" w:rsidRDefault="000D6C78" w:rsidP="007A3AE2">
      <w:pPr>
        <w:spacing w:before="40" w:after="240"/>
        <w:jc w:val="both"/>
      </w:pPr>
      <w:r w:rsidRPr="003E0665">
        <w:t xml:space="preserve">First aid for anaphylaxis </w:t>
      </w:r>
      <w:r w:rsidR="009818AB" w:rsidRPr="009818AB">
        <w:t xml:space="preserve">and asthma </w:t>
      </w:r>
      <w:r w:rsidRPr="003E0665">
        <w:t>provided for in our school’s:</w:t>
      </w:r>
    </w:p>
    <w:p w14:paraId="60E6BD6C" w14:textId="0E37D2AB" w:rsidR="000D6C78" w:rsidRPr="003E0665" w:rsidRDefault="000D6C78" w:rsidP="007A3AE2">
      <w:pPr>
        <w:pStyle w:val="ListParagraph"/>
        <w:numPr>
          <w:ilvl w:val="0"/>
          <w:numId w:val="2"/>
        </w:numPr>
        <w:spacing w:before="40" w:after="240"/>
        <w:jc w:val="both"/>
        <w:rPr>
          <w:i/>
        </w:rPr>
      </w:pPr>
      <w:r w:rsidRPr="003E0665">
        <w:rPr>
          <w:i/>
        </w:rPr>
        <w:t>Anaphylaxis Policy</w:t>
      </w:r>
    </w:p>
    <w:p w14:paraId="7E543AED" w14:textId="77777777" w:rsidR="009818AB" w:rsidRPr="009818AB" w:rsidRDefault="000D6C78" w:rsidP="007C5B17">
      <w:pPr>
        <w:pStyle w:val="ListParagraph"/>
        <w:numPr>
          <w:ilvl w:val="0"/>
          <w:numId w:val="2"/>
        </w:numPr>
        <w:spacing w:before="40" w:after="240"/>
        <w:jc w:val="both"/>
      </w:pPr>
      <w:r w:rsidRPr="009818AB">
        <w:rPr>
          <w:i/>
        </w:rPr>
        <w:t>Asthma Policy</w:t>
      </w:r>
      <w:r w:rsidRPr="003E0665">
        <w:t xml:space="preserve"> </w:t>
      </w:r>
    </w:p>
    <w:p w14:paraId="18975D7C" w14:textId="7B547FCC" w:rsidR="00E624D9" w:rsidRPr="003E0665" w:rsidRDefault="00E624D9" w:rsidP="009818AB">
      <w:pPr>
        <w:spacing w:before="40" w:after="240"/>
        <w:jc w:val="both"/>
      </w:pPr>
      <w:r>
        <w:t xml:space="preserve">This policy does not include </w:t>
      </w:r>
      <w:r w:rsidR="00A01239">
        <w:t xml:space="preserve">information on </w:t>
      </w:r>
      <w:r>
        <w:t xml:space="preserve">first aid </w:t>
      </w:r>
      <w:r w:rsidR="00A01239">
        <w:t>requirements for</w:t>
      </w:r>
      <w:r>
        <w:t xml:space="preserve"> COVID-19. Our school follows the Department’s operational guidance for </w:t>
      </w:r>
      <w:r w:rsidR="00A01239">
        <w:t>first aid</w:t>
      </w:r>
      <w:r>
        <w:t xml:space="preserve"> management </w:t>
      </w:r>
      <w:r w:rsidR="00A01239">
        <w:t>relating to</w:t>
      </w:r>
      <w:r>
        <w:t xml:space="preserve"> COVID-19. </w:t>
      </w:r>
    </w:p>
    <w:p w14:paraId="2FBC69F8" w14:textId="49555FDF" w:rsidR="008F633F" w:rsidRPr="003E0665" w:rsidRDefault="006420FE" w:rsidP="007A3AE2">
      <w:pPr>
        <w:spacing w:before="40" w:after="240"/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 w:rsidRPr="003E0665"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Policy</w:t>
      </w:r>
    </w:p>
    <w:p w14:paraId="71B06CF5" w14:textId="20838342" w:rsidR="004A002A" w:rsidRPr="003E0665" w:rsidRDefault="004A002A" w:rsidP="007A3AE2">
      <w:pPr>
        <w:spacing w:before="40" w:after="240"/>
        <w:jc w:val="both"/>
      </w:pPr>
      <w:r w:rsidRPr="003E0665">
        <w:t xml:space="preserve">From time to time </w:t>
      </w:r>
      <w:r w:rsidR="009818AB" w:rsidRPr="009818AB">
        <w:t>Barnawartha Primary School</w:t>
      </w:r>
      <w:r w:rsidRPr="003E0665">
        <w:t xml:space="preserve"> staff might need to </w:t>
      </w:r>
      <w:r w:rsidR="00EF4E1C" w:rsidRPr="003E0665">
        <w:t>administer</w:t>
      </w:r>
      <w:r w:rsidRPr="003E0665">
        <w:t xml:space="preserve"> </w:t>
      </w:r>
      <w:r w:rsidR="0069700E" w:rsidRPr="003E0665">
        <w:t>first aid</w:t>
      </w:r>
      <w:r w:rsidRPr="003E0665">
        <w:t xml:space="preserve"> to </w:t>
      </w:r>
      <w:r w:rsidR="0080420B" w:rsidRPr="003E0665">
        <w:t xml:space="preserve">students at school or school activities. </w:t>
      </w:r>
      <w:r w:rsidRPr="003E0665">
        <w:t xml:space="preserve"> </w:t>
      </w:r>
    </w:p>
    <w:p w14:paraId="481FB512" w14:textId="523DA73E" w:rsidR="00CA61AA" w:rsidRPr="003E0665" w:rsidRDefault="00683BB0" w:rsidP="007A3AE2">
      <w:pPr>
        <w:spacing w:before="40" w:after="240"/>
        <w:jc w:val="both"/>
      </w:pPr>
      <w:r w:rsidRPr="003E0665">
        <w:t>Parents/carers should be aware that t</w:t>
      </w:r>
      <w:r w:rsidR="00CA61AA" w:rsidRPr="003E0665">
        <w:t xml:space="preserve">he goal of </w:t>
      </w:r>
      <w:r w:rsidR="0069700E" w:rsidRPr="003E0665">
        <w:t>first aid</w:t>
      </w:r>
      <w:r w:rsidR="00CA61AA" w:rsidRPr="003E0665">
        <w:t xml:space="preserve"> is not to diagnose or treat a condition.</w:t>
      </w:r>
    </w:p>
    <w:p w14:paraId="7AAAC675" w14:textId="2EB6CCFB" w:rsidR="00390B7E" w:rsidRPr="003E0665" w:rsidRDefault="0033399F" w:rsidP="007A3AE2">
      <w:pPr>
        <w:spacing w:before="40" w:after="240"/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3E0665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 xml:space="preserve">Staffing </w:t>
      </w:r>
    </w:p>
    <w:p w14:paraId="6DEF31A8" w14:textId="66A68771" w:rsidR="0069700E" w:rsidRPr="003E0665" w:rsidRDefault="0069700E" w:rsidP="007A3AE2">
      <w:pPr>
        <w:spacing w:before="40" w:after="240"/>
        <w:jc w:val="both"/>
        <w:rPr>
          <w:rFonts w:ascii="Calibri" w:eastAsia="Times New Roman" w:hAnsi="Calibri" w:cs="Calibri"/>
          <w:color w:val="000000"/>
        </w:rPr>
      </w:pPr>
      <w:r w:rsidRPr="003E0665">
        <w:rPr>
          <w:rFonts w:ascii="Calibri" w:eastAsia="Times New Roman" w:hAnsi="Calibri" w:cs="Calibri"/>
          <w:color w:val="000000"/>
        </w:rPr>
        <w:t xml:space="preserve">The </w:t>
      </w:r>
      <w:r w:rsidR="0033381A">
        <w:rPr>
          <w:rFonts w:ascii="Calibri" w:eastAsia="Times New Roman" w:hAnsi="Calibri" w:cs="Calibri"/>
          <w:color w:val="000000"/>
        </w:rPr>
        <w:t>P</w:t>
      </w:r>
      <w:r w:rsidRPr="003E0665">
        <w:rPr>
          <w:rFonts w:ascii="Calibri" w:eastAsia="Times New Roman" w:hAnsi="Calibri" w:cs="Calibri"/>
          <w:color w:val="000000"/>
        </w:rPr>
        <w:t xml:space="preserve">rincipal will ensure that </w:t>
      </w:r>
      <w:r w:rsidR="009818AB" w:rsidRPr="009818AB">
        <w:t>Barnawartha Primary School</w:t>
      </w:r>
      <w:r w:rsidR="009818AB" w:rsidRPr="003E0665">
        <w:t xml:space="preserve"> </w:t>
      </w:r>
      <w:r w:rsidRPr="003E0665">
        <w:rPr>
          <w:rFonts w:ascii="Calibri" w:eastAsia="Times New Roman" w:hAnsi="Calibri" w:cs="Calibri"/>
          <w:color w:val="000000"/>
        </w:rPr>
        <w:t xml:space="preserve">has </w:t>
      </w:r>
      <w:r w:rsidR="000D6C78" w:rsidRPr="003E0665">
        <w:rPr>
          <w:rFonts w:ascii="Calibri" w:eastAsia="Times New Roman" w:hAnsi="Calibri" w:cs="Calibri"/>
          <w:color w:val="000000"/>
        </w:rPr>
        <w:t>sufficient</w:t>
      </w:r>
      <w:r w:rsidRPr="003E0665">
        <w:rPr>
          <w:rFonts w:ascii="Calibri" w:eastAsia="Times New Roman" w:hAnsi="Calibri" w:cs="Calibri"/>
          <w:color w:val="000000"/>
        </w:rPr>
        <w:t xml:space="preserve"> staff with </w:t>
      </w:r>
      <w:r w:rsidR="000B1992" w:rsidRPr="003E0665">
        <w:rPr>
          <w:rFonts w:ascii="Calibri" w:eastAsia="Times New Roman" w:hAnsi="Calibri" w:cs="Calibri"/>
          <w:color w:val="000000"/>
        </w:rPr>
        <w:t xml:space="preserve">the </w:t>
      </w:r>
      <w:r w:rsidRPr="003E0665">
        <w:rPr>
          <w:rFonts w:ascii="Calibri" w:eastAsia="Times New Roman" w:hAnsi="Calibri" w:cs="Calibri"/>
          <w:color w:val="000000"/>
        </w:rPr>
        <w:t xml:space="preserve">appropriate </w:t>
      </w:r>
      <w:r w:rsidR="000D6C78" w:rsidRPr="003E0665">
        <w:rPr>
          <w:rFonts w:ascii="Calibri" w:eastAsia="Times New Roman" w:hAnsi="Calibri" w:cs="Calibri"/>
          <w:color w:val="000000"/>
        </w:rPr>
        <w:t xml:space="preserve">levels of </w:t>
      </w:r>
      <w:r w:rsidRPr="003E0665">
        <w:rPr>
          <w:rFonts w:ascii="Calibri" w:eastAsia="Times New Roman" w:hAnsi="Calibri" w:cs="Calibri"/>
          <w:color w:val="000000"/>
        </w:rPr>
        <w:t>first aid training to meet the first aid needs of the school community.</w:t>
      </w:r>
    </w:p>
    <w:p w14:paraId="2A9098A2" w14:textId="1DA6D863" w:rsidR="00A45544" w:rsidRDefault="00A45544" w:rsidP="00A45544">
      <w:pPr>
        <w:spacing w:before="40" w:after="240"/>
        <w:jc w:val="both"/>
        <w:rPr>
          <w:rFonts w:ascii="Calibri" w:eastAsia="Times New Roman" w:hAnsi="Calibri" w:cs="Calibri"/>
          <w:color w:val="000000"/>
          <w:shd w:val="clear" w:color="auto" w:fill="FFFFFF"/>
        </w:rPr>
      </w:pPr>
      <w:r w:rsidRPr="0072292F">
        <w:t xml:space="preserve">Our school’s </w:t>
      </w:r>
      <w:r w:rsidRPr="0072292F">
        <w:rPr>
          <w:rFonts w:ascii="Calibri" w:eastAsia="Times New Roman" w:hAnsi="Calibri" w:cs="Calibri"/>
          <w:color w:val="000000"/>
        </w:rPr>
        <w:t>trained f</w:t>
      </w:r>
      <w:r w:rsidRPr="0072292F">
        <w:rPr>
          <w:rFonts w:ascii="Calibri" w:eastAsia="Times New Roman" w:hAnsi="Calibri" w:cs="Calibri"/>
          <w:color w:val="000000"/>
          <w:shd w:val="clear" w:color="auto" w:fill="FFFFFF"/>
        </w:rPr>
        <w:t xml:space="preserve">irst aid officers are listed in </w:t>
      </w:r>
      <w:r w:rsidRPr="009818AB">
        <w:rPr>
          <w:rFonts w:ascii="Calibri" w:eastAsia="Times New Roman" w:hAnsi="Calibri" w:cs="Calibri"/>
          <w:color w:val="000000"/>
          <w:shd w:val="clear" w:color="auto" w:fill="FFFFFF"/>
        </w:rPr>
        <w:t>our Emergency Management Plan (EMP). Our EMP includes the expiry dates of the training.</w:t>
      </w:r>
      <w:r w:rsidR="0072292F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</w:p>
    <w:p w14:paraId="51AF727F" w14:textId="28ABFC1B" w:rsidR="009818AB" w:rsidRPr="005420AE" w:rsidRDefault="00BF55C9" w:rsidP="005420AE">
      <w:pPr>
        <w:spacing w:before="40" w:after="240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  <w:shd w:val="clear" w:color="auto" w:fill="FFFFFF"/>
        </w:rPr>
        <w:t xml:space="preserve">This list is reviewed </w:t>
      </w:r>
      <w:r w:rsidRPr="009818AB">
        <w:rPr>
          <w:rFonts w:ascii="Calibri" w:eastAsia="Times New Roman" w:hAnsi="Calibri" w:cs="Calibri"/>
          <w:color w:val="000000"/>
          <w:shd w:val="clear" w:color="auto" w:fill="FFFFFF"/>
        </w:rPr>
        <w:t>on an annual basis as part of the annual review of our Emergency Management Plan]</w:t>
      </w:r>
      <w:bookmarkStart w:id="1" w:name="_GoBack"/>
      <w:bookmarkEnd w:id="1"/>
    </w:p>
    <w:p w14:paraId="5A2B7655" w14:textId="3B9802C7" w:rsidR="0092332A" w:rsidRPr="003E0665" w:rsidRDefault="0092332A" w:rsidP="007A3AE2">
      <w:pPr>
        <w:spacing w:before="40" w:after="240"/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3E0665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First aid kits</w:t>
      </w:r>
    </w:p>
    <w:p w14:paraId="3147A5E8" w14:textId="5AC84B38" w:rsidR="0069700E" w:rsidRPr="003E0665" w:rsidRDefault="009818AB" w:rsidP="007A3AE2">
      <w:pPr>
        <w:spacing w:before="40" w:after="240"/>
        <w:jc w:val="both"/>
        <w:rPr>
          <w:rFonts w:ascii="Calibri" w:eastAsia="Times New Roman" w:hAnsi="Calibri" w:cs="Calibri"/>
          <w:color w:val="000000"/>
        </w:rPr>
      </w:pPr>
      <w:r w:rsidRPr="009818AB">
        <w:t>Barnawartha Primary School</w:t>
      </w:r>
      <w:r w:rsidRPr="003E0665">
        <w:t xml:space="preserve"> </w:t>
      </w:r>
      <w:r w:rsidR="0069700E" w:rsidRPr="003E0665">
        <w:rPr>
          <w:rFonts w:ascii="Calibri" w:eastAsia="Times New Roman" w:hAnsi="Calibri" w:cs="Calibri"/>
          <w:color w:val="000000"/>
        </w:rPr>
        <w:t>will maintain:</w:t>
      </w:r>
    </w:p>
    <w:p w14:paraId="24B48EF9" w14:textId="58F0486D" w:rsidR="0069700E" w:rsidRPr="003E0665" w:rsidRDefault="0069700E" w:rsidP="007A3AE2">
      <w:pPr>
        <w:numPr>
          <w:ilvl w:val="0"/>
          <w:numId w:val="39"/>
        </w:numPr>
        <w:spacing w:before="40" w:after="0" w:line="240" w:lineRule="auto"/>
        <w:ind w:left="714" w:hanging="357"/>
        <w:jc w:val="both"/>
        <w:rPr>
          <w:rFonts w:ascii="Calibri" w:eastAsia="Times New Roman" w:hAnsi="Calibri" w:cs="Calibri"/>
          <w:color w:val="000000"/>
        </w:rPr>
      </w:pPr>
      <w:r w:rsidRPr="003E0665">
        <w:rPr>
          <w:rFonts w:ascii="Calibri" w:eastAsia="Times New Roman" w:hAnsi="Calibri" w:cs="Calibri"/>
          <w:color w:val="000000"/>
        </w:rPr>
        <w:t xml:space="preserve">A major first aid kit which will be stored </w:t>
      </w:r>
      <w:r w:rsidR="009818AB" w:rsidRPr="009818AB">
        <w:rPr>
          <w:rFonts w:ascii="Calibri" w:eastAsia="Times New Roman" w:hAnsi="Calibri" w:cs="Calibri"/>
          <w:bCs/>
          <w:color w:val="000000"/>
        </w:rPr>
        <w:t>in the Multipurpose Space</w:t>
      </w:r>
      <w:r w:rsidRPr="003E0665">
        <w:rPr>
          <w:rFonts w:ascii="Calibri" w:eastAsia="Times New Roman" w:hAnsi="Calibri" w:cs="Calibri"/>
          <w:bCs/>
          <w:color w:val="000000"/>
        </w:rPr>
        <w:t xml:space="preserve"> </w:t>
      </w:r>
    </w:p>
    <w:p w14:paraId="3DDDAA31" w14:textId="43DE6ACA" w:rsidR="0069700E" w:rsidRPr="003E0665" w:rsidRDefault="009818AB" w:rsidP="007A3AE2">
      <w:pPr>
        <w:numPr>
          <w:ilvl w:val="0"/>
          <w:numId w:val="39"/>
        </w:numPr>
        <w:spacing w:before="40" w:after="0" w:line="240" w:lineRule="auto"/>
        <w:ind w:left="714" w:hanging="35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2 </w:t>
      </w:r>
      <w:r w:rsidR="0069700E" w:rsidRPr="003E0665">
        <w:rPr>
          <w:rFonts w:ascii="Calibri" w:eastAsia="Times New Roman" w:hAnsi="Calibri" w:cs="Calibri"/>
          <w:color w:val="000000"/>
        </w:rPr>
        <w:t xml:space="preserve">portable first </w:t>
      </w:r>
      <w:r w:rsidR="0069700E" w:rsidRPr="009818AB">
        <w:rPr>
          <w:rFonts w:ascii="Calibri" w:eastAsia="Times New Roman" w:hAnsi="Calibri" w:cs="Calibri"/>
          <w:color w:val="000000"/>
        </w:rPr>
        <w:t>aid</w:t>
      </w:r>
      <w:r>
        <w:rPr>
          <w:rFonts w:ascii="Calibri" w:eastAsia="Times New Roman" w:hAnsi="Calibri" w:cs="Calibri"/>
          <w:color w:val="000000"/>
        </w:rPr>
        <w:t xml:space="preserve"> kits</w:t>
      </w:r>
      <w:r w:rsidR="0069700E" w:rsidRPr="009818AB">
        <w:rPr>
          <w:rFonts w:ascii="Calibri" w:eastAsia="Times New Roman" w:hAnsi="Calibri" w:cs="Calibri"/>
          <w:color w:val="000000"/>
        </w:rPr>
        <w:t> w</w:t>
      </w:r>
      <w:r w:rsidR="0069700E" w:rsidRPr="003E0665">
        <w:rPr>
          <w:rFonts w:ascii="Calibri" w:eastAsia="Times New Roman" w:hAnsi="Calibri" w:cs="Calibri"/>
          <w:color w:val="000000"/>
        </w:rPr>
        <w:t>hich may be used for excursions, camps, or yard duty. The portable first aid</w:t>
      </w:r>
      <w:r>
        <w:rPr>
          <w:rFonts w:ascii="Calibri" w:eastAsia="Times New Roman" w:hAnsi="Calibri" w:cs="Calibri"/>
          <w:color w:val="000000"/>
        </w:rPr>
        <w:t xml:space="preserve"> kits will b</w:t>
      </w:r>
      <w:r w:rsidR="0069700E" w:rsidRPr="003E0665">
        <w:rPr>
          <w:rFonts w:ascii="Calibri" w:eastAsia="Times New Roman" w:hAnsi="Calibri" w:cs="Calibri"/>
          <w:color w:val="000000"/>
        </w:rPr>
        <w:t>e stored</w:t>
      </w:r>
      <w:r>
        <w:rPr>
          <w:rFonts w:ascii="Calibri" w:eastAsia="Times New Roman" w:hAnsi="Calibri" w:cs="Calibri"/>
          <w:color w:val="000000"/>
        </w:rPr>
        <w:t xml:space="preserve"> in the first aid room, staff room and multipurpose space</w:t>
      </w:r>
      <w:r w:rsidR="0069700E" w:rsidRPr="003E0665">
        <w:rPr>
          <w:rFonts w:ascii="Calibri" w:eastAsia="Times New Roman" w:hAnsi="Calibri" w:cs="Calibri"/>
          <w:color w:val="000000"/>
        </w:rPr>
        <w:t xml:space="preserve">: </w:t>
      </w:r>
    </w:p>
    <w:p w14:paraId="5CC79500" w14:textId="77777777" w:rsidR="009818AB" w:rsidRDefault="009818AB" w:rsidP="007A3AE2">
      <w:pPr>
        <w:spacing w:before="40" w:after="240"/>
        <w:jc w:val="both"/>
        <w:rPr>
          <w:rFonts w:ascii="Calibri" w:eastAsia="Times New Roman" w:hAnsi="Calibri" w:cs="Calibri"/>
          <w:bCs/>
          <w:color w:val="000000"/>
          <w:shd w:val="clear" w:color="auto" w:fill="FFFF00"/>
        </w:rPr>
      </w:pPr>
    </w:p>
    <w:p w14:paraId="01789ECE" w14:textId="50341BBB" w:rsidR="0069700E" w:rsidRPr="003E0665" w:rsidRDefault="009818AB" w:rsidP="007A3AE2">
      <w:pPr>
        <w:spacing w:before="40" w:after="240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lastRenderedPageBreak/>
        <w:t xml:space="preserve">Our Occupational Health and Safety Officer </w:t>
      </w:r>
      <w:r w:rsidR="0069700E" w:rsidRPr="003E0665">
        <w:rPr>
          <w:rFonts w:ascii="Calibri" w:eastAsia="Times New Roman" w:hAnsi="Calibri" w:cs="Calibri"/>
          <w:color w:val="000000"/>
        </w:rPr>
        <w:t>will be responsible for maintaining all first aid kits</w:t>
      </w:r>
      <w:r w:rsidR="00560C16">
        <w:rPr>
          <w:rFonts w:ascii="Calibri" w:eastAsia="Times New Roman" w:hAnsi="Calibri" w:cs="Calibri"/>
          <w:color w:val="000000"/>
        </w:rPr>
        <w:t xml:space="preserve">, ensuring they are managed in accordance with the Department’s policy and guidance on first aid kits – refer to </w:t>
      </w:r>
      <w:hyperlink r:id="rId13" w:history="1">
        <w:r w:rsidR="00560C16" w:rsidRPr="00560C16">
          <w:rPr>
            <w:rStyle w:val="Hyperlink"/>
            <w:rFonts w:ascii="Calibri" w:eastAsia="Times New Roman" w:hAnsi="Calibri" w:cs="Calibri"/>
          </w:rPr>
          <w:t>First aid kits</w:t>
        </w:r>
      </w:hyperlink>
      <w:r w:rsidR="0069700E" w:rsidRPr="003E0665">
        <w:rPr>
          <w:rFonts w:ascii="Calibri" w:eastAsia="Times New Roman" w:hAnsi="Calibri" w:cs="Calibri"/>
          <w:color w:val="000000"/>
        </w:rPr>
        <w:t>.</w:t>
      </w:r>
    </w:p>
    <w:p w14:paraId="32962294" w14:textId="4ADFC7D5" w:rsidR="00E43AC6" w:rsidRPr="003E0665" w:rsidRDefault="00E43AC6" w:rsidP="00E43AC6">
      <w:pPr>
        <w:spacing w:before="40" w:after="240"/>
        <w:jc w:val="both"/>
        <w:outlineLvl w:val="2"/>
      </w:pPr>
      <w:r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Care for ill students</w:t>
      </w:r>
    </w:p>
    <w:p w14:paraId="4B3E13C0" w14:textId="3145B65A" w:rsidR="002266C3" w:rsidRPr="003E0665" w:rsidRDefault="00283C91" w:rsidP="007A3AE2">
      <w:pPr>
        <w:spacing w:before="40" w:after="240"/>
        <w:jc w:val="both"/>
      </w:pPr>
      <w:r w:rsidRPr="003E0665">
        <w:t>Students who are unwell should not attend school.</w:t>
      </w:r>
      <w:r w:rsidR="002266C3" w:rsidRPr="003E0665">
        <w:t xml:space="preserve"> </w:t>
      </w:r>
    </w:p>
    <w:p w14:paraId="011E3D08" w14:textId="4D962644" w:rsidR="00283C91" w:rsidRDefault="002266C3" w:rsidP="007A3AE2">
      <w:pPr>
        <w:spacing w:before="40" w:after="240"/>
        <w:jc w:val="both"/>
      </w:pPr>
      <w:r w:rsidRPr="003E0665">
        <w:t xml:space="preserve">If a student becomes unwell during the school day they may be directed to </w:t>
      </w:r>
      <w:r w:rsidR="009818AB">
        <w:t xml:space="preserve">the Educational Support </w:t>
      </w:r>
      <w:proofErr w:type="spellStart"/>
      <w:r w:rsidR="009818AB">
        <w:t>Staf</w:t>
      </w:r>
      <w:proofErr w:type="spellEnd"/>
      <w:r w:rsidR="009818AB">
        <w:t xml:space="preserve">, offered a place to rest outside the classroom or staffroom </w:t>
      </w:r>
      <w:r w:rsidRPr="003E0665">
        <w:t xml:space="preserve">and monitored by staff. Depending on the nature of their symptoms, staff may </w:t>
      </w:r>
      <w:r w:rsidR="00011DDE" w:rsidRPr="003E0665">
        <w:t>contact parents/carers or an emergency contact person to</w:t>
      </w:r>
      <w:r w:rsidR="00BA46AC" w:rsidRPr="003E0665">
        <w:t xml:space="preserve"> ask them to collect the student.</w:t>
      </w:r>
      <w:r w:rsidR="00283C91" w:rsidRPr="003E0665">
        <w:t xml:space="preserve"> </w:t>
      </w:r>
    </w:p>
    <w:p w14:paraId="127050BD" w14:textId="3C0B1728" w:rsidR="00BE4C8A" w:rsidRPr="003E0665" w:rsidRDefault="00BE4C8A" w:rsidP="007A3AE2">
      <w:pPr>
        <w:spacing w:before="40" w:after="240"/>
        <w:jc w:val="both"/>
      </w:pPr>
      <w:r w:rsidRPr="009818AB">
        <w:t>First aid room</w:t>
      </w:r>
    </w:p>
    <w:p w14:paraId="0A38A7E3" w14:textId="30F9552C" w:rsidR="00BE4C8A" w:rsidRPr="00BE4C8A" w:rsidRDefault="00115538" w:rsidP="007A3AE2">
      <w:pPr>
        <w:spacing w:before="40" w:after="240"/>
        <w:jc w:val="both"/>
        <w:outlineLvl w:val="2"/>
      </w:pPr>
      <w:r>
        <w:t xml:space="preserve">Our school follows the Department’s policy and guidance in relation to our </w:t>
      </w:r>
      <w:r w:rsidRPr="009818AB">
        <w:t>first aid room</w:t>
      </w:r>
      <w:r>
        <w:t xml:space="preserve"> to ensure it is safe,</w:t>
      </w:r>
      <w:r w:rsidR="00EB4307">
        <w:t xml:space="preserve"> hygienic and appropriate</w:t>
      </w:r>
      <w:r w:rsidR="00F65814">
        <w:t>ly</w:t>
      </w:r>
      <w:r w:rsidR="00EB4307">
        <w:t xml:space="preserve"> equipped</w:t>
      </w:r>
      <w:r w:rsidR="00EA3A96">
        <w:t xml:space="preserve">: </w:t>
      </w:r>
      <w:hyperlink r:id="rId14" w:history="1">
        <w:r w:rsidR="00EA3A96" w:rsidRPr="00EA3A96">
          <w:rPr>
            <w:rStyle w:val="Hyperlink"/>
          </w:rPr>
          <w:t>First aid rooms and sick bays</w:t>
        </w:r>
      </w:hyperlink>
      <w:r w:rsidR="00EA3A96">
        <w:t>.</w:t>
      </w:r>
      <w:r>
        <w:t xml:space="preserve">  </w:t>
      </w:r>
    </w:p>
    <w:p w14:paraId="0C85D9C1" w14:textId="793891A7" w:rsidR="00BA46AC" w:rsidRPr="003E0665" w:rsidRDefault="00BA46AC" w:rsidP="007A3AE2">
      <w:pPr>
        <w:spacing w:before="40" w:after="240"/>
        <w:jc w:val="both"/>
        <w:outlineLvl w:val="2"/>
      </w:pPr>
      <w:r w:rsidRPr="003E0665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First aid management</w:t>
      </w:r>
    </w:p>
    <w:p w14:paraId="789FFCAA" w14:textId="3EBA0352" w:rsidR="009576B1" w:rsidRPr="003E0665" w:rsidRDefault="000E579C" w:rsidP="007A3AE2">
      <w:pPr>
        <w:spacing w:before="40" w:after="240"/>
        <w:jc w:val="both"/>
      </w:pPr>
      <w:r w:rsidRPr="003E0665">
        <w:t>If there is a situation or incident which occurs at school or a school activity which requires first aid to be administered to a student:</w:t>
      </w:r>
    </w:p>
    <w:p w14:paraId="02ABC1D3" w14:textId="5EEFDD1E" w:rsidR="00774E3B" w:rsidRPr="003E0665" w:rsidRDefault="000E579C" w:rsidP="007A3AE2">
      <w:pPr>
        <w:pStyle w:val="ListParagraph"/>
        <w:numPr>
          <w:ilvl w:val="0"/>
          <w:numId w:val="45"/>
        </w:numPr>
        <w:spacing w:before="40" w:after="0"/>
        <w:jc w:val="both"/>
      </w:pPr>
      <w:r w:rsidRPr="003E0665">
        <w:t xml:space="preserve">Staff who have been trained in first aid </w:t>
      </w:r>
      <w:r w:rsidR="00774E3B" w:rsidRPr="003E0665">
        <w:t>will administer first aid in accordance with their training. In an emergency situation, other staff may assist in the administration of first aid</w:t>
      </w:r>
      <w:r w:rsidR="00517646" w:rsidRPr="003E0665">
        <w:t xml:space="preserve"> within their level of competence</w:t>
      </w:r>
      <w:r w:rsidR="00774E3B" w:rsidRPr="003E0665">
        <w:t>.</w:t>
      </w:r>
    </w:p>
    <w:p w14:paraId="25365ED5" w14:textId="08347DFE" w:rsidR="009576B1" w:rsidRPr="003E0665" w:rsidRDefault="009576B1" w:rsidP="007A3AE2">
      <w:pPr>
        <w:pStyle w:val="ListParagraph"/>
        <w:numPr>
          <w:ilvl w:val="0"/>
          <w:numId w:val="44"/>
        </w:numPr>
        <w:spacing w:before="40" w:after="0"/>
        <w:jc w:val="both"/>
      </w:pPr>
      <w:r w:rsidRPr="003E0665">
        <w:t>In a medical emergency, staff may take emergency action and do not need to obtain parent/carer consent to do so. Staff may contact Triple Zero “000” for emergency medical services at any time.</w:t>
      </w:r>
    </w:p>
    <w:p w14:paraId="60D234D7" w14:textId="38E89516" w:rsidR="009576B1" w:rsidRPr="003E0665" w:rsidRDefault="009576B1" w:rsidP="007A3AE2">
      <w:pPr>
        <w:pStyle w:val="ListParagraph"/>
        <w:numPr>
          <w:ilvl w:val="0"/>
          <w:numId w:val="44"/>
        </w:numPr>
        <w:spacing w:before="40" w:after="0"/>
        <w:jc w:val="both"/>
      </w:pPr>
      <w:r w:rsidRPr="003E0665">
        <w:t>Staff may also contact NURSE-ON-CALL (on 1300 60 60 24) in an emergency. NURSE-ON-CALL provides immediate, expert health advice from a registered nurse and is available 24 hours a day, 7 days a week.</w:t>
      </w:r>
    </w:p>
    <w:p w14:paraId="201006B6" w14:textId="25357494" w:rsidR="0052496E" w:rsidRPr="003E0665" w:rsidRDefault="0052496E" w:rsidP="007A3AE2">
      <w:pPr>
        <w:pStyle w:val="ListParagraph"/>
        <w:numPr>
          <w:ilvl w:val="0"/>
          <w:numId w:val="44"/>
        </w:numPr>
        <w:spacing w:before="40" w:after="0"/>
        <w:jc w:val="both"/>
      </w:pPr>
      <w:r w:rsidRPr="003E0665">
        <w:t xml:space="preserve">If first aid is administered for a minor injury or </w:t>
      </w:r>
      <w:r w:rsidR="00F679C0" w:rsidRPr="003E0665">
        <w:t>condition</w:t>
      </w:r>
      <w:r w:rsidRPr="003E0665">
        <w:t xml:space="preserve">, </w:t>
      </w:r>
      <w:r w:rsidR="009818AB" w:rsidRPr="009818AB">
        <w:t>Barnawartha Primary School</w:t>
      </w:r>
      <w:r w:rsidR="009818AB" w:rsidRPr="003E0665">
        <w:t xml:space="preserve"> </w:t>
      </w:r>
      <w:r w:rsidRPr="003E0665">
        <w:t xml:space="preserve">will notify parents/carers by </w:t>
      </w:r>
      <w:r w:rsidR="009818AB" w:rsidRPr="009818AB">
        <w:t>phone.</w:t>
      </w:r>
    </w:p>
    <w:p w14:paraId="2D1956FB" w14:textId="7973F0D7" w:rsidR="00774E3B" w:rsidRPr="003E0665" w:rsidRDefault="00774E3B" w:rsidP="007A3AE2">
      <w:pPr>
        <w:pStyle w:val="ListParagraph"/>
        <w:numPr>
          <w:ilvl w:val="0"/>
          <w:numId w:val="44"/>
        </w:numPr>
        <w:spacing w:before="40" w:after="0"/>
        <w:jc w:val="both"/>
      </w:pPr>
      <w:r w:rsidRPr="003E0665">
        <w:t xml:space="preserve">If first aid is administered for a serious injury or condition, or in an emergency </w:t>
      </w:r>
      <w:r w:rsidR="0052496E" w:rsidRPr="003E0665">
        <w:t>situation</w:t>
      </w:r>
      <w:r w:rsidRPr="003E0665">
        <w:t xml:space="preserve">, school staff will attempt to contact parents/carers or emergency contacts as soon as reasonably practical. </w:t>
      </w:r>
    </w:p>
    <w:p w14:paraId="6FEB71F9" w14:textId="02F3EC7F" w:rsidR="009576B1" w:rsidRPr="003E0665" w:rsidRDefault="009576B1" w:rsidP="007A3AE2">
      <w:pPr>
        <w:pStyle w:val="ListParagraph"/>
        <w:numPr>
          <w:ilvl w:val="0"/>
          <w:numId w:val="44"/>
        </w:numPr>
        <w:spacing w:before="40" w:after="0"/>
        <w:jc w:val="both"/>
      </w:pPr>
      <w:r w:rsidRPr="003E0665">
        <w:t>If staff providing first aid determine that an emergency response is not required but that medical advice is needed, school staff will ask parents/carers, or an emergency contact person, to collect the student and recommend that advice is sought from a medical practitioner.</w:t>
      </w:r>
    </w:p>
    <w:p w14:paraId="457CAB8A" w14:textId="62FF70ED" w:rsidR="00774E3B" w:rsidRPr="003E0665" w:rsidRDefault="00774E3B" w:rsidP="007A3AE2">
      <w:pPr>
        <w:pStyle w:val="ListParagraph"/>
        <w:numPr>
          <w:ilvl w:val="0"/>
          <w:numId w:val="44"/>
        </w:numPr>
        <w:spacing w:before="40" w:after="0"/>
        <w:jc w:val="both"/>
      </w:pPr>
      <w:r w:rsidRPr="003E0665">
        <w:t xml:space="preserve">Whenever </w:t>
      </w:r>
      <w:r w:rsidR="001E402F">
        <w:t>first aid treatment</w:t>
      </w:r>
      <w:r w:rsidR="006D0365">
        <w:t xml:space="preserve"> is administered</w:t>
      </w:r>
      <w:r w:rsidR="001E402F">
        <w:t xml:space="preserve"> to a student resulting from a student incident, injury or illness, </w:t>
      </w:r>
      <w:r w:rsidR="009818AB" w:rsidRPr="009818AB">
        <w:t>Barnawartha Primary School</w:t>
      </w:r>
      <w:r w:rsidR="009818AB" w:rsidRPr="003E0665">
        <w:t xml:space="preserve"> </w:t>
      </w:r>
      <w:r w:rsidRPr="003E0665">
        <w:t>will:</w:t>
      </w:r>
    </w:p>
    <w:p w14:paraId="7D70D879" w14:textId="4F7368DE" w:rsidR="000E56CE" w:rsidRDefault="0033399F" w:rsidP="006D0365">
      <w:pPr>
        <w:pStyle w:val="NormalWeb"/>
        <w:numPr>
          <w:ilvl w:val="1"/>
          <w:numId w:val="44"/>
        </w:numPr>
        <w:rPr>
          <w:rFonts w:asciiTheme="minorHAnsi" w:hAnsiTheme="minorHAnsi" w:cstheme="minorHAnsi"/>
          <w:sz w:val="22"/>
          <w:szCs w:val="22"/>
        </w:rPr>
      </w:pPr>
      <w:r w:rsidRPr="006D0365">
        <w:rPr>
          <w:rFonts w:asciiTheme="minorHAnsi" w:hAnsiTheme="minorHAnsi" w:cstheme="minorHAnsi"/>
          <w:sz w:val="22"/>
          <w:szCs w:val="22"/>
        </w:rPr>
        <w:t>r</w:t>
      </w:r>
      <w:r w:rsidR="00774E3B" w:rsidRPr="006D0365">
        <w:rPr>
          <w:rFonts w:asciiTheme="minorHAnsi" w:hAnsiTheme="minorHAnsi" w:cstheme="minorHAnsi"/>
          <w:sz w:val="22"/>
          <w:szCs w:val="22"/>
        </w:rPr>
        <w:t xml:space="preserve">ecord the </w:t>
      </w:r>
      <w:r w:rsidR="006D0365" w:rsidRPr="006D0365">
        <w:rPr>
          <w:rFonts w:asciiTheme="minorHAnsi" w:hAnsiTheme="minorHAnsi" w:cstheme="minorHAnsi"/>
          <w:sz w:val="22"/>
          <w:szCs w:val="22"/>
        </w:rPr>
        <w:t xml:space="preserve">provision of </w:t>
      </w:r>
      <w:r w:rsidR="008D412A">
        <w:rPr>
          <w:rFonts w:asciiTheme="minorHAnsi" w:hAnsiTheme="minorHAnsi" w:cstheme="minorHAnsi"/>
          <w:sz w:val="22"/>
          <w:szCs w:val="22"/>
        </w:rPr>
        <w:t>first aid treatment</w:t>
      </w:r>
      <w:r w:rsidR="009818AB">
        <w:rPr>
          <w:rFonts w:asciiTheme="minorHAnsi" w:hAnsiTheme="minorHAnsi" w:cstheme="minorHAnsi"/>
          <w:sz w:val="22"/>
          <w:szCs w:val="22"/>
        </w:rPr>
        <w:t>.</w:t>
      </w:r>
    </w:p>
    <w:p w14:paraId="5ACDB0DC" w14:textId="198AF613" w:rsidR="00774E3B" w:rsidRPr="009818AB" w:rsidRDefault="006D0365" w:rsidP="006D0365">
      <w:pPr>
        <w:pStyle w:val="NormalWeb"/>
        <w:numPr>
          <w:ilvl w:val="1"/>
          <w:numId w:val="44"/>
        </w:numPr>
        <w:rPr>
          <w:rFonts w:asciiTheme="minorHAnsi" w:hAnsiTheme="minorHAnsi" w:cstheme="minorHAnsi"/>
          <w:sz w:val="22"/>
          <w:szCs w:val="22"/>
        </w:rPr>
      </w:pPr>
      <w:r w:rsidRPr="009818AB">
        <w:rPr>
          <w:rFonts w:asciiTheme="minorHAnsi" w:hAnsiTheme="minorHAnsi" w:cstheme="minorHAnsi"/>
          <w:sz w:val="22"/>
          <w:szCs w:val="22"/>
        </w:rPr>
        <w:t xml:space="preserve">If the </w:t>
      </w:r>
      <w:r w:rsidR="008D412A" w:rsidRPr="009818AB">
        <w:rPr>
          <w:rFonts w:asciiTheme="minorHAnsi" w:hAnsiTheme="minorHAnsi" w:cstheme="minorHAnsi"/>
          <w:sz w:val="22"/>
          <w:szCs w:val="22"/>
        </w:rPr>
        <w:t xml:space="preserve">first aid treatment </w:t>
      </w:r>
      <w:r w:rsidRPr="009818AB">
        <w:rPr>
          <w:rFonts w:asciiTheme="minorHAnsi" w:hAnsiTheme="minorHAnsi" w:cstheme="minorHAnsi"/>
          <w:sz w:val="22"/>
          <w:szCs w:val="22"/>
        </w:rPr>
        <w:t xml:space="preserve">is provided following a </w:t>
      </w:r>
      <w:hyperlink r:id="rId15" w:history="1">
        <w:r w:rsidRPr="009818AB">
          <w:rPr>
            <w:rStyle w:val="Hyperlink"/>
            <w:rFonts w:asciiTheme="minorHAnsi" w:eastAsiaTheme="majorEastAsia" w:hAnsiTheme="minorHAnsi" w:cstheme="minorHAnsi"/>
            <w:sz w:val="22"/>
            <w:szCs w:val="22"/>
          </w:rPr>
          <w:t>recorded incident</w:t>
        </w:r>
      </w:hyperlink>
      <w:r w:rsidRPr="009818AB">
        <w:rPr>
          <w:rFonts w:asciiTheme="minorHAnsi" w:hAnsiTheme="minorHAnsi" w:cstheme="minorHAnsi"/>
          <w:sz w:val="22"/>
          <w:szCs w:val="22"/>
        </w:rPr>
        <w:t xml:space="preserve">, the details are recorded through the </w:t>
      </w:r>
      <w:proofErr w:type="spellStart"/>
      <w:r w:rsidR="00E647AF" w:rsidRPr="009818AB">
        <w:rPr>
          <w:rFonts w:asciiTheme="minorHAnsi" w:hAnsiTheme="minorHAnsi" w:cstheme="minorHAnsi"/>
          <w:sz w:val="22"/>
          <w:szCs w:val="22"/>
        </w:rPr>
        <w:t>e</w:t>
      </w:r>
      <w:r w:rsidRPr="009818AB">
        <w:rPr>
          <w:rFonts w:asciiTheme="minorHAnsi" w:hAnsiTheme="minorHAnsi" w:cstheme="minorHAnsi"/>
          <w:sz w:val="22"/>
          <w:szCs w:val="22"/>
        </w:rPr>
        <w:t>duSafe</w:t>
      </w:r>
      <w:proofErr w:type="spellEnd"/>
      <w:r w:rsidRPr="009818AB">
        <w:rPr>
          <w:rFonts w:asciiTheme="minorHAnsi" w:hAnsiTheme="minorHAnsi" w:cstheme="minorHAnsi"/>
          <w:sz w:val="22"/>
          <w:szCs w:val="22"/>
        </w:rPr>
        <w:t xml:space="preserve"> Plus </w:t>
      </w:r>
      <w:r w:rsidRPr="009818AB">
        <w:rPr>
          <w:rFonts w:asciiTheme="minorHAnsi" w:hAnsiTheme="minorHAnsi" w:cstheme="minorHAnsi"/>
          <w:i/>
          <w:iCs/>
          <w:sz w:val="22"/>
          <w:szCs w:val="22"/>
        </w:rPr>
        <w:t>Incident</w:t>
      </w:r>
      <w:r w:rsidRPr="009818AB">
        <w:rPr>
          <w:rFonts w:asciiTheme="minorHAnsi" w:hAnsiTheme="minorHAnsi" w:cstheme="minorHAnsi"/>
          <w:sz w:val="22"/>
          <w:szCs w:val="22"/>
        </w:rPr>
        <w:t xml:space="preserve"> form. For all other presentations, the </w:t>
      </w:r>
      <w:proofErr w:type="spellStart"/>
      <w:r w:rsidR="00E647AF" w:rsidRPr="009818AB">
        <w:rPr>
          <w:rFonts w:asciiTheme="minorHAnsi" w:hAnsiTheme="minorHAnsi" w:cstheme="minorHAnsi"/>
          <w:sz w:val="22"/>
          <w:szCs w:val="22"/>
        </w:rPr>
        <w:t>e</w:t>
      </w:r>
      <w:r w:rsidRPr="009818AB">
        <w:rPr>
          <w:rFonts w:asciiTheme="minorHAnsi" w:hAnsiTheme="minorHAnsi" w:cstheme="minorHAnsi"/>
          <w:sz w:val="22"/>
          <w:szCs w:val="22"/>
        </w:rPr>
        <w:t>duSafe</w:t>
      </w:r>
      <w:proofErr w:type="spellEnd"/>
      <w:r w:rsidRPr="009818AB">
        <w:rPr>
          <w:rFonts w:asciiTheme="minorHAnsi" w:hAnsiTheme="minorHAnsi" w:cstheme="minorHAnsi"/>
          <w:sz w:val="22"/>
          <w:szCs w:val="22"/>
        </w:rPr>
        <w:t xml:space="preserve"> Plus </w:t>
      </w:r>
      <w:r w:rsidRPr="009818AB">
        <w:rPr>
          <w:rFonts w:asciiTheme="minorHAnsi" w:hAnsiTheme="minorHAnsi" w:cstheme="minorHAnsi"/>
          <w:i/>
          <w:iCs/>
          <w:sz w:val="22"/>
          <w:szCs w:val="22"/>
        </w:rPr>
        <w:t xml:space="preserve">Sick Bay </w:t>
      </w:r>
      <w:r w:rsidRPr="009818AB">
        <w:rPr>
          <w:rFonts w:asciiTheme="minorHAnsi" w:hAnsiTheme="minorHAnsi" w:cstheme="minorHAnsi"/>
          <w:sz w:val="22"/>
          <w:szCs w:val="22"/>
        </w:rPr>
        <w:t>form is used.</w:t>
      </w:r>
    </w:p>
    <w:p w14:paraId="61869BCA" w14:textId="34FD95F2" w:rsidR="006D0365" w:rsidRDefault="0033399F" w:rsidP="007A3AE2">
      <w:pPr>
        <w:pStyle w:val="ListParagraph"/>
        <w:numPr>
          <w:ilvl w:val="1"/>
          <w:numId w:val="44"/>
        </w:numPr>
        <w:spacing w:before="40" w:after="240"/>
        <w:jc w:val="both"/>
      </w:pPr>
      <w:r w:rsidRPr="003E0665">
        <w:t>i</w:t>
      </w:r>
      <w:r w:rsidR="00F679C0" w:rsidRPr="003E0665">
        <w:t xml:space="preserve">f </w:t>
      </w:r>
      <w:r w:rsidR="001E402F">
        <w:t xml:space="preserve">care was provided </w:t>
      </w:r>
      <w:r w:rsidR="00330F7A">
        <w:t>in response to a</w:t>
      </w:r>
      <w:r w:rsidR="009576B1" w:rsidRPr="003E0665">
        <w:t xml:space="preserve"> medical emergency</w:t>
      </w:r>
      <w:r w:rsidR="001E402F">
        <w:t xml:space="preserve"> or reportable incident</w:t>
      </w:r>
      <w:r w:rsidR="00F679C0" w:rsidRPr="003E0665">
        <w:t xml:space="preserve">, </w:t>
      </w:r>
      <w:r w:rsidR="009F5ECB">
        <w:t xml:space="preserve">follow the Department’s </w:t>
      </w:r>
      <w:hyperlink r:id="rId16" w:history="1">
        <w:r w:rsidR="009F5ECB" w:rsidRPr="009F5ECB">
          <w:rPr>
            <w:rStyle w:val="Hyperlink"/>
          </w:rPr>
          <w:t>Reporting and Managing School Incidents Policy</w:t>
        </w:r>
      </w:hyperlink>
      <w:r w:rsidR="009F5ECB">
        <w:t xml:space="preserve">, including </w:t>
      </w:r>
      <w:r w:rsidR="00F679C0" w:rsidRPr="003E0665">
        <w:t>r</w:t>
      </w:r>
      <w:r w:rsidR="00517646" w:rsidRPr="003E0665">
        <w:t>eport</w:t>
      </w:r>
      <w:r w:rsidR="009F5ECB">
        <w:t>ing</w:t>
      </w:r>
      <w:r w:rsidR="00517646" w:rsidRPr="003E0665">
        <w:t xml:space="preserve"> the incident to </w:t>
      </w:r>
      <w:r w:rsidR="00F679C0" w:rsidRPr="003E0665">
        <w:t xml:space="preserve">the Department’s </w:t>
      </w:r>
      <w:r w:rsidR="009F5ECB">
        <w:t>Incident Support and Operations Centre on 1800 126 126</w:t>
      </w:r>
      <w:r w:rsidR="005F24E9">
        <w:t xml:space="preserve"> where required to under that policy</w:t>
      </w:r>
      <w:r w:rsidR="009576B1" w:rsidRPr="003E0665">
        <w:t>.</w:t>
      </w:r>
    </w:p>
    <w:p w14:paraId="62CA1DF9" w14:textId="7F6E3083" w:rsidR="0092332A" w:rsidRPr="003E0665" w:rsidRDefault="000D6C78" w:rsidP="007A3AE2">
      <w:pPr>
        <w:spacing w:before="40" w:after="240"/>
        <w:jc w:val="both"/>
      </w:pPr>
      <w:r w:rsidRPr="003E0665">
        <w:t>In accordance with Department of Education and Training</w:t>
      </w:r>
      <w:r w:rsidR="003F3D5C">
        <w:t xml:space="preserve"> policy</w:t>
      </w:r>
      <w:r w:rsidRPr="003E0665">
        <w:t>, analgesics, including paracetamol and aspirin, will not be stored at school or provided as a standard first aid treatments. This is because they can mask signs of serious illness or injury.</w:t>
      </w:r>
      <w:r w:rsidR="003F3D5C">
        <w:t xml:space="preserve"> For further information refer to the Department’s Policy and Advisory Library: </w:t>
      </w:r>
      <w:hyperlink r:id="rId17" w:history="1">
        <w:r w:rsidR="003F3D5C" w:rsidRPr="003F3D5C">
          <w:rPr>
            <w:rStyle w:val="Hyperlink"/>
          </w:rPr>
          <w:t>Medication</w:t>
        </w:r>
        <w:r w:rsidRPr="003F3D5C">
          <w:rPr>
            <w:rStyle w:val="Hyperlink"/>
          </w:rPr>
          <w:t> </w:t>
        </w:r>
      </w:hyperlink>
    </w:p>
    <w:p w14:paraId="2367BEEA" w14:textId="77777777" w:rsidR="0033381A" w:rsidRPr="0081049F" w:rsidRDefault="0033381A" w:rsidP="0033381A">
      <w:pPr>
        <w:tabs>
          <w:tab w:val="num" w:pos="170"/>
        </w:tabs>
        <w:spacing w:after="180" w:line="240" w:lineRule="auto"/>
        <w:jc w:val="both"/>
        <w:rPr>
          <w:rFonts w:asciiTheme="majorHAnsi" w:hAnsiTheme="majorHAnsi" w:cstheme="majorHAnsi"/>
          <w:b/>
          <w:bCs/>
          <w:sz w:val="27"/>
          <w:szCs w:val="27"/>
        </w:rPr>
      </w:pPr>
      <w:bookmarkStart w:id="2" w:name="_Hlk72150710"/>
      <w:r w:rsidRPr="009818AB">
        <w:rPr>
          <w:rFonts w:asciiTheme="majorHAnsi" w:hAnsiTheme="majorHAnsi" w:cstheme="majorHAnsi"/>
          <w:b/>
          <w:bCs/>
          <w:color w:val="5B9BD5" w:themeColor="accent1"/>
          <w:sz w:val="27"/>
          <w:szCs w:val="27"/>
        </w:rPr>
        <w:t>COMMUNICATION</w:t>
      </w:r>
    </w:p>
    <w:p w14:paraId="5E13D98B" w14:textId="6B425E82" w:rsidR="0033381A" w:rsidRPr="005420AE" w:rsidRDefault="0033381A" w:rsidP="0033381A">
      <w:pPr>
        <w:tabs>
          <w:tab w:val="num" w:pos="170"/>
        </w:tabs>
        <w:spacing w:after="180" w:line="240" w:lineRule="auto"/>
        <w:jc w:val="both"/>
      </w:pPr>
      <w:r w:rsidRPr="005420AE">
        <w:t>This policy will be communicated to our school community in the following ways</w:t>
      </w:r>
      <w:r w:rsidR="00DF1181" w:rsidRPr="005420AE">
        <w:t xml:space="preserve">: </w:t>
      </w:r>
    </w:p>
    <w:p w14:paraId="3A8D8EBA" w14:textId="6C308999" w:rsidR="0033381A" w:rsidRPr="005420AE" w:rsidRDefault="0033381A" w:rsidP="0033381A">
      <w:pPr>
        <w:pStyle w:val="ListParagraph"/>
        <w:numPr>
          <w:ilvl w:val="0"/>
          <w:numId w:val="48"/>
        </w:numPr>
        <w:spacing w:after="180" w:line="240" w:lineRule="auto"/>
        <w:jc w:val="both"/>
      </w:pPr>
      <w:r w:rsidRPr="005420AE">
        <w:t>Available publicly on our school’s website</w:t>
      </w:r>
      <w:r w:rsidR="00DF1181" w:rsidRPr="005420AE">
        <w:t xml:space="preserve"> </w:t>
      </w:r>
    </w:p>
    <w:p w14:paraId="63A93841" w14:textId="77777777" w:rsidR="0033381A" w:rsidRPr="005420AE" w:rsidRDefault="0033381A" w:rsidP="0033381A">
      <w:pPr>
        <w:pStyle w:val="ListParagraph"/>
        <w:numPr>
          <w:ilvl w:val="0"/>
          <w:numId w:val="48"/>
        </w:numPr>
        <w:spacing w:after="180" w:line="240" w:lineRule="auto"/>
        <w:jc w:val="both"/>
      </w:pPr>
      <w:r w:rsidRPr="005420AE">
        <w:lastRenderedPageBreak/>
        <w:t>Included in staff induction processes and staff training</w:t>
      </w:r>
    </w:p>
    <w:p w14:paraId="6DE008C7" w14:textId="77777777" w:rsidR="0033381A" w:rsidRPr="005420AE" w:rsidRDefault="0033381A" w:rsidP="0033381A">
      <w:pPr>
        <w:pStyle w:val="ListParagraph"/>
        <w:numPr>
          <w:ilvl w:val="0"/>
          <w:numId w:val="48"/>
        </w:numPr>
        <w:spacing w:after="180" w:line="240" w:lineRule="auto"/>
        <w:jc w:val="both"/>
      </w:pPr>
      <w:r w:rsidRPr="005420AE">
        <w:t>Included in staff handbook/manual</w:t>
      </w:r>
    </w:p>
    <w:p w14:paraId="46BD9B1A" w14:textId="77777777" w:rsidR="0033381A" w:rsidRPr="005420AE" w:rsidRDefault="0033381A" w:rsidP="0033381A">
      <w:pPr>
        <w:pStyle w:val="ListParagraph"/>
        <w:numPr>
          <w:ilvl w:val="0"/>
          <w:numId w:val="48"/>
        </w:numPr>
        <w:spacing w:after="180" w:line="240" w:lineRule="auto"/>
        <w:jc w:val="both"/>
      </w:pPr>
      <w:r w:rsidRPr="005420AE">
        <w:t>Discussed at staff briefings/meetings as required</w:t>
      </w:r>
    </w:p>
    <w:p w14:paraId="72F401FE" w14:textId="77777777" w:rsidR="0033381A" w:rsidRPr="005420AE" w:rsidRDefault="0033381A" w:rsidP="0033381A">
      <w:pPr>
        <w:pStyle w:val="ListParagraph"/>
        <w:numPr>
          <w:ilvl w:val="0"/>
          <w:numId w:val="48"/>
        </w:numPr>
        <w:spacing w:after="180" w:line="240" w:lineRule="auto"/>
        <w:jc w:val="both"/>
      </w:pPr>
      <w:r w:rsidRPr="005420AE">
        <w:t>Included in transition and enrolment packs</w:t>
      </w:r>
    </w:p>
    <w:p w14:paraId="15FD6D67" w14:textId="77777777" w:rsidR="0033381A" w:rsidRPr="005420AE" w:rsidRDefault="0033381A" w:rsidP="0033381A">
      <w:pPr>
        <w:pStyle w:val="ListParagraph"/>
        <w:numPr>
          <w:ilvl w:val="0"/>
          <w:numId w:val="48"/>
        </w:numPr>
        <w:spacing w:line="257" w:lineRule="auto"/>
        <w:jc w:val="both"/>
        <w:rPr>
          <w:rFonts w:eastAsiaTheme="minorEastAsia"/>
        </w:rPr>
      </w:pPr>
      <w:r w:rsidRPr="005420AE">
        <w:rPr>
          <w:rFonts w:eastAsiaTheme="minorEastAsia"/>
        </w:rPr>
        <w:t>Discussed at parent information nights/sessions</w:t>
      </w:r>
    </w:p>
    <w:p w14:paraId="3659859E" w14:textId="53E2A5BF" w:rsidR="0033381A" w:rsidRPr="005420AE" w:rsidRDefault="0033381A" w:rsidP="0033381A">
      <w:pPr>
        <w:pStyle w:val="ListParagraph"/>
        <w:numPr>
          <w:ilvl w:val="0"/>
          <w:numId w:val="48"/>
        </w:numPr>
        <w:spacing w:after="180" w:line="240" w:lineRule="auto"/>
        <w:jc w:val="both"/>
      </w:pPr>
      <w:r w:rsidRPr="005420AE">
        <w:t>Hard copy available from school administration upon request</w:t>
      </w:r>
      <w:bookmarkEnd w:id="2"/>
    </w:p>
    <w:p w14:paraId="750FD7DC" w14:textId="5B0DAAAD" w:rsidR="00CA4105" w:rsidRPr="007A3AE2" w:rsidRDefault="007A3AE2" w:rsidP="007A3AE2">
      <w:pPr>
        <w:spacing w:before="40" w:after="240"/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 w:rsidRPr="007A3AE2"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Further information and resources</w:t>
      </w:r>
    </w:p>
    <w:p w14:paraId="2916302D" w14:textId="35D17702" w:rsidR="003F3D5C" w:rsidRPr="007B60A5" w:rsidRDefault="003F3D5C" w:rsidP="003F3D5C">
      <w:r w:rsidRPr="005A570A">
        <w:t xml:space="preserve">This policy should be read in conjunction with </w:t>
      </w:r>
      <w:r>
        <w:t>the following Department policies and guidelines:</w:t>
      </w:r>
    </w:p>
    <w:p w14:paraId="090AEAEF" w14:textId="2BB0F719" w:rsidR="003F3D5C" w:rsidRPr="003F3D5C" w:rsidRDefault="005420AE" w:rsidP="003F3D5C">
      <w:pPr>
        <w:pStyle w:val="ListParagraph"/>
        <w:numPr>
          <w:ilvl w:val="0"/>
          <w:numId w:val="50"/>
        </w:numPr>
        <w:spacing w:before="40" w:after="240" w:line="240" w:lineRule="auto"/>
        <w:jc w:val="both"/>
        <w:rPr>
          <w:rFonts w:eastAsia="Times New Roman" w:cstheme="minorHAnsi"/>
          <w:i/>
          <w:color w:val="0563C1" w:themeColor="hyperlink"/>
          <w:u w:val="single"/>
          <w:lang w:eastAsia="en-AU"/>
        </w:rPr>
      </w:pPr>
      <w:hyperlink r:id="rId18" w:history="1">
        <w:r w:rsidR="003F3D5C" w:rsidRPr="003F3D5C">
          <w:rPr>
            <w:rStyle w:val="Hyperlink"/>
            <w:rFonts w:eastAsia="Times New Roman" w:cstheme="minorHAnsi"/>
            <w:lang w:eastAsia="en-AU"/>
          </w:rPr>
          <w:t xml:space="preserve">First </w:t>
        </w:r>
        <w:r w:rsidR="00A60049">
          <w:rPr>
            <w:rStyle w:val="Hyperlink"/>
            <w:rFonts w:eastAsia="Times New Roman" w:cstheme="minorHAnsi"/>
            <w:lang w:eastAsia="en-AU"/>
          </w:rPr>
          <w:t>Ai</w:t>
        </w:r>
        <w:r w:rsidR="003F3D5C" w:rsidRPr="003F3D5C">
          <w:rPr>
            <w:rStyle w:val="Hyperlink"/>
            <w:rFonts w:eastAsia="Times New Roman" w:cstheme="minorHAnsi"/>
            <w:lang w:eastAsia="en-AU"/>
          </w:rPr>
          <w:t>d for Students and Staff</w:t>
        </w:r>
      </w:hyperlink>
    </w:p>
    <w:p w14:paraId="03B3D630" w14:textId="35120F38" w:rsidR="003F3D5C" w:rsidRPr="003F3D5C" w:rsidRDefault="005420AE" w:rsidP="003F3D5C">
      <w:pPr>
        <w:pStyle w:val="ListParagraph"/>
        <w:numPr>
          <w:ilvl w:val="0"/>
          <w:numId w:val="50"/>
        </w:numPr>
        <w:spacing w:before="40" w:after="240" w:line="240" w:lineRule="auto"/>
        <w:jc w:val="both"/>
        <w:rPr>
          <w:rFonts w:eastAsia="Times New Roman" w:cstheme="minorHAnsi"/>
          <w:i/>
          <w:color w:val="0563C1" w:themeColor="hyperlink"/>
          <w:u w:val="single"/>
          <w:lang w:eastAsia="en-AU"/>
        </w:rPr>
      </w:pPr>
      <w:hyperlink r:id="rId19" w:history="1">
        <w:r w:rsidR="003F3D5C" w:rsidRPr="003F3D5C">
          <w:rPr>
            <w:rStyle w:val="Hyperlink"/>
            <w:rFonts w:eastAsia="Times New Roman" w:cstheme="minorHAnsi"/>
            <w:lang w:eastAsia="en-AU"/>
          </w:rPr>
          <w:t>Health Care Needs</w:t>
        </w:r>
      </w:hyperlink>
    </w:p>
    <w:p w14:paraId="10DEA233" w14:textId="3BC39F3C" w:rsidR="003F3D5C" w:rsidRPr="000825D3" w:rsidRDefault="005420AE" w:rsidP="003F3D5C">
      <w:pPr>
        <w:pStyle w:val="ListParagraph"/>
        <w:numPr>
          <w:ilvl w:val="0"/>
          <w:numId w:val="50"/>
        </w:numPr>
        <w:spacing w:before="40" w:after="240" w:line="240" w:lineRule="auto"/>
        <w:jc w:val="both"/>
        <w:rPr>
          <w:rFonts w:eastAsia="Times New Roman" w:cstheme="minorHAnsi"/>
          <w:i/>
          <w:color w:val="0563C1" w:themeColor="hyperlink"/>
          <w:u w:val="single"/>
          <w:lang w:eastAsia="en-AU"/>
        </w:rPr>
      </w:pPr>
      <w:hyperlink r:id="rId20" w:history="1">
        <w:r w:rsidR="003F3D5C" w:rsidRPr="003F3D5C">
          <w:rPr>
            <w:rStyle w:val="Hyperlink"/>
            <w:rFonts w:eastAsia="Times New Roman" w:cstheme="minorHAnsi"/>
            <w:lang w:eastAsia="en-AU"/>
          </w:rPr>
          <w:t>Infectious Diseases</w:t>
        </w:r>
      </w:hyperlink>
    </w:p>
    <w:p w14:paraId="5AC08A73" w14:textId="629181A3" w:rsidR="0016473E" w:rsidRPr="003F3D5C" w:rsidRDefault="005420AE" w:rsidP="003F3D5C">
      <w:pPr>
        <w:pStyle w:val="ListParagraph"/>
        <w:numPr>
          <w:ilvl w:val="0"/>
          <w:numId w:val="50"/>
        </w:numPr>
        <w:spacing w:before="40" w:after="240" w:line="240" w:lineRule="auto"/>
        <w:jc w:val="both"/>
        <w:rPr>
          <w:rFonts w:eastAsia="Times New Roman" w:cstheme="minorHAnsi"/>
          <w:i/>
          <w:color w:val="0563C1" w:themeColor="hyperlink"/>
          <w:u w:val="single"/>
          <w:lang w:eastAsia="en-AU"/>
        </w:rPr>
      </w:pPr>
      <w:hyperlink r:id="rId21" w:history="1">
        <w:r w:rsidR="0016473E" w:rsidRPr="0016473E">
          <w:rPr>
            <w:rStyle w:val="Hyperlink"/>
            <w:rFonts w:eastAsia="Times New Roman" w:cstheme="minorHAnsi"/>
            <w:lang w:eastAsia="en-AU"/>
          </w:rPr>
          <w:t>Blood Spills and Open Wounds</w:t>
        </w:r>
      </w:hyperlink>
    </w:p>
    <w:p w14:paraId="5ADA6E04" w14:textId="087C4B5D" w:rsidR="003F3D5C" w:rsidRPr="000825D3" w:rsidRDefault="005420AE" w:rsidP="003F3D5C">
      <w:pPr>
        <w:pStyle w:val="ListParagraph"/>
        <w:numPr>
          <w:ilvl w:val="0"/>
          <w:numId w:val="50"/>
        </w:numPr>
        <w:spacing w:before="40" w:after="240" w:line="240" w:lineRule="auto"/>
        <w:jc w:val="both"/>
        <w:rPr>
          <w:rFonts w:eastAsia="Times New Roman" w:cstheme="minorHAnsi"/>
          <w:i/>
          <w:color w:val="0563C1" w:themeColor="hyperlink"/>
          <w:u w:val="single"/>
          <w:lang w:eastAsia="en-AU"/>
        </w:rPr>
      </w:pPr>
      <w:hyperlink r:id="rId22" w:history="1">
        <w:r w:rsidR="003F3D5C" w:rsidRPr="003F3D5C">
          <w:rPr>
            <w:rStyle w:val="Hyperlink"/>
          </w:rPr>
          <w:t>Medication</w:t>
        </w:r>
      </w:hyperlink>
    </w:p>
    <w:p w14:paraId="748E79A2" w14:textId="1C67104A" w:rsidR="003F3D5C" w:rsidRPr="003F3D5C" w:rsidRDefault="005420AE" w:rsidP="003F3D5C">
      <w:pPr>
        <w:pStyle w:val="ListParagraph"/>
        <w:numPr>
          <w:ilvl w:val="0"/>
          <w:numId w:val="50"/>
        </w:numPr>
        <w:spacing w:before="40" w:after="240" w:line="240" w:lineRule="auto"/>
        <w:jc w:val="both"/>
        <w:rPr>
          <w:rStyle w:val="Hyperlink"/>
          <w:rFonts w:eastAsia="Times New Roman" w:cstheme="minorHAnsi"/>
          <w:i/>
          <w:lang w:eastAsia="en-AU"/>
        </w:rPr>
      </w:pPr>
      <w:hyperlink r:id="rId23" w:history="1">
        <w:r w:rsidR="003F3D5C" w:rsidRPr="003F3D5C">
          <w:rPr>
            <w:rStyle w:val="Hyperlink"/>
          </w:rPr>
          <w:t>Syringe Disposals and Injuries</w:t>
        </w:r>
      </w:hyperlink>
      <w:r w:rsidR="003F3D5C">
        <w:fldChar w:fldCharType="begin"/>
      </w:r>
      <w:r w:rsidR="003F3D5C">
        <w:instrText xml:space="preserve"> HYPERLINK "https://www2.education.vic.gov.au/pal/medication/policy" </w:instrText>
      </w:r>
      <w:r w:rsidR="003F3D5C">
        <w:fldChar w:fldCharType="separate"/>
      </w:r>
    </w:p>
    <w:p w14:paraId="64854697" w14:textId="1D1BB3D6" w:rsidR="003F3D5C" w:rsidRDefault="003F3D5C" w:rsidP="003F3D5C">
      <w:r>
        <w:fldChar w:fldCharType="end"/>
      </w:r>
      <w:r>
        <w:t xml:space="preserve"> The following school policies are also relevant to this First Aid Policy: </w:t>
      </w:r>
    </w:p>
    <w:p w14:paraId="5CE1C1D4" w14:textId="18E2553E" w:rsidR="003F3D5C" w:rsidRPr="005420AE" w:rsidRDefault="003F3D5C" w:rsidP="003F3D5C">
      <w:pPr>
        <w:pStyle w:val="ListParagraph"/>
        <w:numPr>
          <w:ilvl w:val="0"/>
          <w:numId w:val="51"/>
        </w:numPr>
        <w:spacing w:line="256" w:lineRule="auto"/>
        <w:jc w:val="both"/>
      </w:pPr>
      <w:r w:rsidRPr="005420AE">
        <w:t>Administration of Medication Policy</w:t>
      </w:r>
    </w:p>
    <w:p w14:paraId="3DECE059" w14:textId="25368643" w:rsidR="003F3D5C" w:rsidRPr="005420AE" w:rsidRDefault="003F3D5C" w:rsidP="003F3D5C">
      <w:pPr>
        <w:pStyle w:val="ListParagraph"/>
        <w:numPr>
          <w:ilvl w:val="0"/>
          <w:numId w:val="51"/>
        </w:numPr>
        <w:spacing w:line="256" w:lineRule="auto"/>
        <w:jc w:val="both"/>
      </w:pPr>
      <w:r w:rsidRPr="005420AE">
        <w:t>Anaphylaxis Policy</w:t>
      </w:r>
    </w:p>
    <w:p w14:paraId="5FB665A3" w14:textId="3A7DC516" w:rsidR="003F3D5C" w:rsidRPr="005420AE" w:rsidRDefault="003F3D5C" w:rsidP="003F3D5C">
      <w:pPr>
        <w:pStyle w:val="ListParagraph"/>
        <w:numPr>
          <w:ilvl w:val="0"/>
          <w:numId w:val="51"/>
        </w:numPr>
        <w:spacing w:line="256" w:lineRule="auto"/>
        <w:jc w:val="both"/>
      </w:pPr>
      <w:r w:rsidRPr="005420AE">
        <w:t>Asthma Policy</w:t>
      </w:r>
    </w:p>
    <w:p w14:paraId="5BD5D3E8" w14:textId="09E70C3B" w:rsidR="003F3D5C" w:rsidRPr="005420AE" w:rsidRDefault="003F3D5C" w:rsidP="003F3D5C">
      <w:pPr>
        <w:pStyle w:val="ListParagraph"/>
        <w:numPr>
          <w:ilvl w:val="0"/>
          <w:numId w:val="51"/>
        </w:numPr>
        <w:spacing w:line="256" w:lineRule="auto"/>
        <w:jc w:val="both"/>
      </w:pPr>
      <w:r w:rsidRPr="005420AE">
        <w:t>Duty of Care Policy</w:t>
      </w:r>
    </w:p>
    <w:p w14:paraId="7BD91631" w14:textId="67368AD9" w:rsidR="00CA4105" w:rsidRPr="005420AE" w:rsidRDefault="003F3D5C" w:rsidP="000825D3">
      <w:pPr>
        <w:pStyle w:val="ListParagraph"/>
        <w:numPr>
          <w:ilvl w:val="0"/>
          <w:numId w:val="51"/>
        </w:numPr>
        <w:spacing w:line="256" w:lineRule="auto"/>
        <w:jc w:val="both"/>
      </w:pPr>
      <w:r w:rsidRPr="005420AE">
        <w:t>Health Care Needs Policy</w:t>
      </w:r>
      <w:r w:rsidR="006625E8" w:rsidRPr="005420AE" w:rsidDel="003F3D5C">
        <w:rPr>
          <w:lang w:eastAsia="en-AU"/>
        </w:rPr>
        <w:t xml:space="preserve"> </w:t>
      </w:r>
    </w:p>
    <w:p w14:paraId="4EBEE795" w14:textId="77777777" w:rsidR="0033381A" w:rsidRPr="00E0521D" w:rsidRDefault="0033381A" w:rsidP="0033381A">
      <w:pPr>
        <w:jc w:val="both"/>
        <w:rPr>
          <w:rFonts w:asciiTheme="majorHAnsi" w:hAnsiTheme="majorHAnsi" w:cstheme="majorHAnsi"/>
          <w:b/>
          <w:bCs/>
          <w:color w:val="5B9BD5" w:themeColor="accent1"/>
          <w:sz w:val="27"/>
          <w:szCs w:val="27"/>
        </w:rPr>
      </w:pPr>
      <w:r w:rsidRPr="00E0521D">
        <w:rPr>
          <w:rFonts w:asciiTheme="majorHAnsi" w:hAnsiTheme="majorHAnsi" w:cstheme="majorHAnsi"/>
          <w:b/>
          <w:bCs/>
          <w:color w:val="5B9BD5" w:themeColor="accent1"/>
          <w:sz w:val="27"/>
          <w:szCs w:val="27"/>
        </w:rPr>
        <w:t>POLICY REVIEW AND APPROVAL</w:t>
      </w:r>
    </w:p>
    <w:tbl>
      <w:tblPr>
        <w:tblW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5"/>
        <w:gridCol w:w="6075"/>
      </w:tblGrid>
      <w:tr w:rsidR="0033381A" w:rsidRPr="00A43728" w14:paraId="4D02AF56" w14:textId="77777777" w:rsidTr="00D3119E">
        <w:tc>
          <w:tcPr>
            <w:tcW w:w="2925" w:type="dxa"/>
            <w:shd w:val="clear" w:color="auto" w:fill="auto"/>
            <w:hideMark/>
          </w:tcPr>
          <w:p w14:paraId="0CC70E2F" w14:textId="77777777" w:rsidR="0033381A" w:rsidRPr="00A43728" w:rsidRDefault="0033381A" w:rsidP="00D311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20BBB">
              <w:rPr>
                <w:rFonts w:ascii="Calibri" w:eastAsia="Times New Roman" w:hAnsi="Calibri" w:cs="Times New Roman"/>
                <w:lang w:eastAsia="en-AU"/>
              </w:rPr>
              <w:t>Policy last reviewed</w:t>
            </w:r>
            <w:r w:rsidRPr="00A43728">
              <w:rPr>
                <w:rFonts w:ascii="Calibri" w:eastAsia="Times New Roman" w:hAnsi="Calibri" w:cs="Times New Roman"/>
                <w:lang w:eastAsia="en-AU"/>
              </w:rPr>
              <w:t> </w:t>
            </w:r>
          </w:p>
        </w:tc>
        <w:tc>
          <w:tcPr>
            <w:tcW w:w="6075" w:type="dxa"/>
            <w:shd w:val="clear" w:color="auto" w:fill="auto"/>
            <w:hideMark/>
          </w:tcPr>
          <w:p w14:paraId="4B77C663" w14:textId="65464F92" w:rsidR="0033381A" w:rsidRPr="00A43728" w:rsidRDefault="005420AE" w:rsidP="00D311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March 2023</w:t>
            </w:r>
          </w:p>
        </w:tc>
      </w:tr>
      <w:tr w:rsidR="0033381A" w:rsidRPr="00A43728" w14:paraId="1F0E9026" w14:textId="77777777" w:rsidTr="00D3119E">
        <w:tc>
          <w:tcPr>
            <w:tcW w:w="2925" w:type="dxa"/>
            <w:shd w:val="clear" w:color="auto" w:fill="auto"/>
            <w:hideMark/>
          </w:tcPr>
          <w:p w14:paraId="7B0D5B3E" w14:textId="77777777" w:rsidR="0033381A" w:rsidRPr="003E6D30" w:rsidRDefault="0033381A" w:rsidP="00D311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E6D30">
              <w:rPr>
                <w:rFonts w:ascii="Calibri" w:eastAsia="Times New Roman" w:hAnsi="Calibri" w:cs="Times New Roman"/>
                <w:lang w:eastAsia="en-AU"/>
              </w:rPr>
              <w:t>Approved by </w:t>
            </w:r>
          </w:p>
        </w:tc>
        <w:tc>
          <w:tcPr>
            <w:tcW w:w="6075" w:type="dxa"/>
            <w:shd w:val="clear" w:color="auto" w:fill="auto"/>
            <w:hideMark/>
          </w:tcPr>
          <w:p w14:paraId="4A725408" w14:textId="77777777" w:rsidR="0033381A" w:rsidRPr="003E6D30" w:rsidRDefault="0033381A" w:rsidP="00D311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P</w:t>
            </w:r>
            <w:r w:rsidRPr="00EB775C">
              <w:t>rincipal</w:t>
            </w:r>
            <w:r w:rsidRPr="003E6D30">
              <w:rPr>
                <w:rFonts w:ascii="Calibri" w:eastAsia="Times New Roman" w:hAnsi="Calibri" w:cs="Times New Roman"/>
                <w:lang w:eastAsia="en-AU"/>
              </w:rPr>
              <w:t> </w:t>
            </w:r>
          </w:p>
        </w:tc>
      </w:tr>
      <w:tr w:rsidR="0033381A" w:rsidRPr="00A43728" w14:paraId="7995C5B5" w14:textId="77777777" w:rsidTr="00D3119E">
        <w:tc>
          <w:tcPr>
            <w:tcW w:w="2925" w:type="dxa"/>
            <w:shd w:val="clear" w:color="auto" w:fill="auto"/>
            <w:hideMark/>
          </w:tcPr>
          <w:p w14:paraId="0CBCC219" w14:textId="77777777" w:rsidR="0033381A" w:rsidRPr="00A43728" w:rsidRDefault="0033381A" w:rsidP="00D311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20BBB">
              <w:rPr>
                <w:rFonts w:ascii="Calibri" w:eastAsia="Times New Roman" w:hAnsi="Calibri" w:cs="Times New Roman"/>
                <w:lang w:eastAsia="en-AU"/>
              </w:rPr>
              <w:t>Next scheduled review date</w:t>
            </w:r>
            <w:r w:rsidRPr="00A43728">
              <w:rPr>
                <w:rFonts w:ascii="Calibri" w:eastAsia="Times New Roman" w:hAnsi="Calibri" w:cs="Times New Roman"/>
                <w:lang w:eastAsia="en-AU"/>
              </w:rPr>
              <w:t> </w:t>
            </w:r>
          </w:p>
        </w:tc>
        <w:tc>
          <w:tcPr>
            <w:tcW w:w="6075" w:type="dxa"/>
            <w:shd w:val="clear" w:color="auto" w:fill="auto"/>
            <w:hideMark/>
          </w:tcPr>
          <w:p w14:paraId="406EE6B7" w14:textId="342FCBD8" w:rsidR="0033381A" w:rsidRPr="00A43728" w:rsidRDefault="005420AE" w:rsidP="00D311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March 2027</w:t>
            </w:r>
          </w:p>
        </w:tc>
      </w:tr>
    </w:tbl>
    <w:p w14:paraId="2220D82D" w14:textId="33149952" w:rsidR="00CA4105" w:rsidRPr="003E0665" w:rsidRDefault="00CA4105" w:rsidP="007A3AE2">
      <w:pPr>
        <w:spacing w:before="40" w:after="240"/>
        <w:jc w:val="both"/>
      </w:pPr>
    </w:p>
    <w:sectPr w:rsidR="00CA4105" w:rsidRPr="003E0665" w:rsidSect="005420AE">
      <w:footerReference w:type="default" r:id="rId2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86F6E2" w14:textId="77777777" w:rsidR="00D80F44" w:rsidRDefault="00D80F44" w:rsidP="00F379FC">
      <w:pPr>
        <w:spacing w:after="0" w:line="240" w:lineRule="auto"/>
      </w:pPr>
      <w:r>
        <w:separator/>
      </w:r>
    </w:p>
  </w:endnote>
  <w:endnote w:type="continuationSeparator" w:id="0">
    <w:p w14:paraId="55CA2237" w14:textId="77777777" w:rsidR="00D80F44" w:rsidRDefault="00D80F44" w:rsidP="00F37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232011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64AF57" w14:textId="191AC43E" w:rsidR="00F379FC" w:rsidRDefault="00F379F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EC1CE3" w14:textId="77777777" w:rsidR="00F379FC" w:rsidRDefault="00F379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12A74B" w14:textId="77777777" w:rsidR="00D80F44" w:rsidRDefault="00D80F44" w:rsidP="00F379FC">
      <w:pPr>
        <w:spacing w:after="0" w:line="240" w:lineRule="auto"/>
      </w:pPr>
      <w:r>
        <w:separator/>
      </w:r>
    </w:p>
  </w:footnote>
  <w:footnote w:type="continuationSeparator" w:id="0">
    <w:p w14:paraId="42FC42B7" w14:textId="77777777" w:rsidR="00D80F44" w:rsidRDefault="00D80F44" w:rsidP="00F379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00705"/>
    <w:multiLevelType w:val="hybridMultilevel"/>
    <w:tmpl w:val="3B9EAF8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2B47B9"/>
    <w:multiLevelType w:val="hybridMultilevel"/>
    <w:tmpl w:val="AC48B0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110D17"/>
    <w:multiLevelType w:val="hybridMultilevel"/>
    <w:tmpl w:val="BF0CA4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9F60BB"/>
    <w:multiLevelType w:val="multilevel"/>
    <w:tmpl w:val="42C4B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82D512B"/>
    <w:multiLevelType w:val="hybridMultilevel"/>
    <w:tmpl w:val="29AC043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D4DFF"/>
    <w:multiLevelType w:val="hybridMultilevel"/>
    <w:tmpl w:val="F492409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9332536"/>
    <w:multiLevelType w:val="multilevel"/>
    <w:tmpl w:val="7FB49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1A1DD1"/>
    <w:multiLevelType w:val="hybridMultilevel"/>
    <w:tmpl w:val="FE140D76"/>
    <w:lvl w:ilvl="0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C2A6ADA"/>
    <w:multiLevelType w:val="hybridMultilevel"/>
    <w:tmpl w:val="520AB64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880233"/>
    <w:multiLevelType w:val="hybridMultilevel"/>
    <w:tmpl w:val="1DFCB5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BE61BC"/>
    <w:multiLevelType w:val="hybridMultilevel"/>
    <w:tmpl w:val="6A409C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0332DC"/>
    <w:multiLevelType w:val="hybridMultilevel"/>
    <w:tmpl w:val="A78ACB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7830F7"/>
    <w:multiLevelType w:val="multilevel"/>
    <w:tmpl w:val="71F08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27C5C33"/>
    <w:multiLevelType w:val="hybridMultilevel"/>
    <w:tmpl w:val="B644E7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42177B5"/>
    <w:multiLevelType w:val="hybridMultilevel"/>
    <w:tmpl w:val="72A802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497D8D"/>
    <w:multiLevelType w:val="hybridMultilevel"/>
    <w:tmpl w:val="ACC69FD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5D4CDD"/>
    <w:multiLevelType w:val="hybridMultilevel"/>
    <w:tmpl w:val="10B689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8166AC"/>
    <w:multiLevelType w:val="hybridMultilevel"/>
    <w:tmpl w:val="4C1C64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AC0321"/>
    <w:multiLevelType w:val="hybridMultilevel"/>
    <w:tmpl w:val="4DD8B4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AC0B83"/>
    <w:multiLevelType w:val="hybridMultilevel"/>
    <w:tmpl w:val="6A7CAA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1E1A06"/>
    <w:multiLevelType w:val="hybridMultilevel"/>
    <w:tmpl w:val="3F087D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BF57F3"/>
    <w:multiLevelType w:val="hybridMultilevel"/>
    <w:tmpl w:val="99CEE6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0C660E7"/>
    <w:multiLevelType w:val="hybridMultilevel"/>
    <w:tmpl w:val="0C4896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B95103"/>
    <w:multiLevelType w:val="multilevel"/>
    <w:tmpl w:val="3BEAF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D2A238B"/>
    <w:multiLevelType w:val="hybridMultilevel"/>
    <w:tmpl w:val="883CE8BC"/>
    <w:lvl w:ilvl="0" w:tplc="0C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5" w15:restartNumberingAfterBreak="0">
    <w:nsid w:val="3D330CFC"/>
    <w:multiLevelType w:val="hybridMultilevel"/>
    <w:tmpl w:val="7E8AF7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0B0D1D"/>
    <w:multiLevelType w:val="hybridMultilevel"/>
    <w:tmpl w:val="830CF1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5D02D0"/>
    <w:multiLevelType w:val="hybridMultilevel"/>
    <w:tmpl w:val="2508FC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47043F5"/>
    <w:multiLevelType w:val="hybridMultilevel"/>
    <w:tmpl w:val="B6BA73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D01AAF"/>
    <w:multiLevelType w:val="hybridMultilevel"/>
    <w:tmpl w:val="520AB64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8956FB"/>
    <w:multiLevelType w:val="hybridMultilevel"/>
    <w:tmpl w:val="7C8809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9054CD"/>
    <w:multiLevelType w:val="hybridMultilevel"/>
    <w:tmpl w:val="072EEEA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29F6B77"/>
    <w:multiLevelType w:val="hybridMultilevel"/>
    <w:tmpl w:val="146491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F7276A"/>
    <w:multiLevelType w:val="hybridMultilevel"/>
    <w:tmpl w:val="A0600D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0810C4"/>
    <w:multiLevelType w:val="hybridMultilevel"/>
    <w:tmpl w:val="B49070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9AC759B"/>
    <w:multiLevelType w:val="hybridMultilevel"/>
    <w:tmpl w:val="24CE3B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BF5502"/>
    <w:multiLevelType w:val="hybridMultilevel"/>
    <w:tmpl w:val="E61437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8323D1"/>
    <w:multiLevelType w:val="hybridMultilevel"/>
    <w:tmpl w:val="946ECF18"/>
    <w:lvl w:ilvl="0" w:tplc="0C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8" w15:restartNumberingAfterBreak="0">
    <w:nsid w:val="602F360B"/>
    <w:multiLevelType w:val="hybridMultilevel"/>
    <w:tmpl w:val="FD204D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8E2087"/>
    <w:multiLevelType w:val="hybridMultilevel"/>
    <w:tmpl w:val="2286BD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5835DA"/>
    <w:multiLevelType w:val="hybridMultilevel"/>
    <w:tmpl w:val="4AD68B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71309A8"/>
    <w:multiLevelType w:val="multilevel"/>
    <w:tmpl w:val="20048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B42120F"/>
    <w:multiLevelType w:val="hybridMultilevel"/>
    <w:tmpl w:val="121885C4"/>
    <w:lvl w:ilvl="0" w:tplc="0C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43" w15:restartNumberingAfterBreak="0">
    <w:nsid w:val="6DE41C89"/>
    <w:multiLevelType w:val="hybridMultilevel"/>
    <w:tmpl w:val="F88239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677183"/>
    <w:multiLevelType w:val="hybridMultilevel"/>
    <w:tmpl w:val="4C54BC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1633297"/>
    <w:multiLevelType w:val="hybridMultilevel"/>
    <w:tmpl w:val="08F622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8432C6"/>
    <w:multiLevelType w:val="hybridMultilevel"/>
    <w:tmpl w:val="032E74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49D0D2F"/>
    <w:multiLevelType w:val="hybridMultilevel"/>
    <w:tmpl w:val="E8243608"/>
    <w:lvl w:ilvl="0" w:tplc="0C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8" w15:restartNumberingAfterBreak="0">
    <w:nsid w:val="754A6CB7"/>
    <w:multiLevelType w:val="hybridMultilevel"/>
    <w:tmpl w:val="D8EA30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7F960C2"/>
    <w:multiLevelType w:val="hybridMultilevel"/>
    <w:tmpl w:val="907669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8727827"/>
    <w:multiLevelType w:val="hybridMultilevel"/>
    <w:tmpl w:val="77F442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19"/>
  </w:num>
  <w:num w:numId="3">
    <w:abstractNumId w:val="22"/>
  </w:num>
  <w:num w:numId="4">
    <w:abstractNumId w:val="40"/>
  </w:num>
  <w:num w:numId="5">
    <w:abstractNumId w:val="10"/>
  </w:num>
  <w:num w:numId="6">
    <w:abstractNumId w:val="47"/>
  </w:num>
  <w:num w:numId="7">
    <w:abstractNumId w:val="46"/>
  </w:num>
  <w:num w:numId="8">
    <w:abstractNumId w:val="24"/>
  </w:num>
  <w:num w:numId="9">
    <w:abstractNumId w:val="20"/>
  </w:num>
  <w:num w:numId="10">
    <w:abstractNumId w:val="5"/>
  </w:num>
  <w:num w:numId="11">
    <w:abstractNumId w:val="29"/>
  </w:num>
  <w:num w:numId="12">
    <w:abstractNumId w:val="36"/>
  </w:num>
  <w:num w:numId="13">
    <w:abstractNumId w:val="9"/>
  </w:num>
  <w:num w:numId="14">
    <w:abstractNumId w:val="27"/>
  </w:num>
  <w:num w:numId="15">
    <w:abstractNumId w:val="50"/>
  </w:num>
  <w:num w:numId="16">
    <w:abstractNumId w:val="43"/>
  </w:num>
  <w:num w:numId="17">
    <w:abstractNumId w:val="0"/>
  </w:num>
  <w:num w:numId="18">
    <w:abstractNumId w:val="16"/>
  </w:num>
  <w:num w:numId="19">
    <w:abstractNumId w:val="8"/>
  </w:num>
  <w:num w:numId="20">
    <w:abstractNumId w:val="28"/>
  </w:num>
  <w:num w:numId="21">
    <w:abstractNumId w:val="26"/>
  </w:num>
  <w:num w:numId="22">
    <w:abstractNumId w:val="44"/>
  </w:num>
  <w:num w:numId="23">
    <w:abstractNumId w:val="38"/>
  </w:num>
  <w:num w:numId="24">
    <w:abstractNumId w:val="14"/>
  </w:num>
  <w:num w:numId="25">
    <w:abstractNumId w:val="15"/>
  </w:num>
  <w:num w:numId="26">
    <w:abstractNumId w:val="45"/>
  </w:num>
  <w:num w:numId="27">
    <w:abstractNumId w:val="32"/>
  </w:num>
  <w:num w:numId="28">
    <w:abstractNumId w:val="31"/>
  </w:num>
  <w:num w:numId="29">
    <w:abstractNumId w:val="4"/>
  </w:num>
  <w:num w:numId="30">
    <w:abstractNumId w:val="49"/>
  </w:num>
  <w:num w:numId="31">
    <w:abstractNumId w:val="21"/>
  </w:num>
  <w:num w:numId="32">
    <w:abstractNumId w:val="42"/>
  </w:num>
  <w:num w:numId="33">
    <w:abstractNumId w:val="17"/>
  </w:num>
  <w:num w:numId="34">
    <w:abstractNumId w:val="25"/>
  </w:num>
  <w:num w:numId="35">
    <w:abstractNumId w:val="39"/>
  </w:num>
  <w:num w:numId="36">
    <w:abstractNumId w:val="35"/>
  </w:num>
  <w:num w:numId="37">
    <w:abstractNumId w:val="1"/>
  </w:num>
  <w:num w:numId="38">
    <w:abstractNumId w:val="6"/>
  </w:num>
  <w:num w:numId="39">
    <w:abstractNumId w:val="41"/>
  </w:num>
  <w:num w:numId="40">
    <w:abstractNumId w:val="12"/>
  </w:num>
  <w:num w:numId="41">
    <w:abstractNumId w:val="23"/>
  </w:num>
  <w:num w:numId="42">
    <w:abstractNumId w:val="34"/>
  </w:num>
  <w:num w:numId="43">
    <w:abstractNumId w:val="33"/>
  </w:num>
  <w:num w:numId="44">
    <w:abstractNumId w:val="30"/>
  </w:num>
  <w:num w:numId="45">
    <w:abstractNumId w:val="18"/>
  </w:num>
  <w:num w:numId="46">
    <w:abstractNumId w:val="7"/>
  </w:num>
  <w:num w:numId="47">
    <w:abstractNumId w:val="13"/>
  </w:num>
  <w:num w:numId="48">
    <w:abstractNumId w:val="11"/>
  </w:num>
  <w:num w:numId="49">
    <w:abstractNumId w:val="3"/>
  </w:num>
  <w:num w:numId="50">
    <w:abstractNumId w:val="2"/>
  </w:num>
  <w:num w:numId="51">
    <w:abstractNumId w:val="37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33F"/>
    <w:rsid w:val="00011DDE"/>
    <w:rsid w:val="0001633A"/>
    <w:rsid w:val="00050F02"/>
    <w:rsid w:val="00057D26"/>
    <w:rsid w:val="00067870"/>
    <w:rsid w:val="00075788"/>
    <w:rsid w:val="000825D3"/>
    <w:rsid w:val="00092113"/>
    <w:rsid w:val="000971E8"/>
    <w:rsid w:val="000B1992"/>
    <w:rsid w:val="000C7149"/>
    <w:rsid w:val="000D3EA1"/>
    <w:rsid w:val="000D6C78"/>
    <w:rsid w:val="000E56CE"/>
    <w:rsid w:val="000E579C"/>
    <w:rsid w:val="000F093E"/>
    <w:rsid w:val="000F4430"/>
    <w:rsid w:val="000F5EB9"/>
    <w:rsid w:val="0010315E"/>
    <w:rsid w:val="00115538"/>
    <w:rsid w:val="00121D25"/>
    <w:rsid w:val="0012314A"/>
    <w:rsid w:val="00141BCC"/>
    <w:rsid w:val="001432AD"/>
    <w:rsid w:val="00147F1A"/>
    <w:rsid w:val="00151244"/>
    <w:rsid w:val="0016473E"/>
    <w:rsid w:val="001A3E2D"/>
    <w:rsid w:val="001C729B"/>
    <w:rsid w:val="001D356D"/>
    <w:rsid w:val="001E402F"/>
    <w:rsid w:val="001F0629"/>
    <w:rsid w:val="001F5846"/>
    <w:rsid w:val="002200F3"/>
    <w:rsid w:val="002266C3"/>
    <w:rsid w:val="00242A10"/>
    <w:rsid w:val="00251245"/>
    <w:rsid w:val="00272010"/>
    <w:rsid w:val="00276E91"/>
    <w:rsid w:val="00283C91"/>
    <w:rsid w:val="00292865"/>
    <w:rsid w:val="002A59D0"/>
    <w:rsid w:val="002B1C98"/>
    <w:rsid w:val="002C3019"/>
    <w:rsid w:val="002C5DFE"/>
    <w:rsid w:val="002C692E"/>
    <w:rsid w:val="002D68F2"/>
    <w:rsid w:val="002E256E"/>
    <w:rsid w:val="003003E4"/>
    <w:rsid w:val="00301B7B"/>
    <w:rsid w:val="0030630F"/>
    <w:rsid w:val="00314D07"/>
    <w:rsid w:val="00315A12"/>
    <w:rsid w:val="00315A74"/>
    <w:rsid w:val="00315CC7"/>
    <w:rsid w:val="00330F7A"/>
    <w:rsid w:val="0033381A"/>
    <w:rsid w:val="0033399F"/>
    <w:rsid w:val="0034430D"/>
    <w:rsid w:val="00351C9B"/>
    <w:rsid w:val="003601FB"/>
    <w:rsid w:val="00370C00"/>
    <w:rsid w:val="00390B7E"/>
    <w:rsid w:val="003A7D12"/>
    <w:rsid w:val="003D6CB6"/>
    <w:rsid w:val="003E0665"/>
    <w:rsid w:val="003F035B"/>
    <w:rsid w:val="003F244A"/>
    <w:rsid w:val="003F2E51"/>
    <w:rsid w:val="003F3D5C"/>
    <w:rsid w:val="004041AD"/>
    <w:rsid w:val="004137E2"/>
    <w:rsid w:val="00452014"/>
    <w:rsid w:val="004524F3"/>
    <w:rsid w:val="00461CC9"/>
    <w:rsid w:val="00463F6C"/>
    <w:rsid w:val="00465365"/>
    <w:rsid w:val="00471C06"/>
    <w:rsid w:val="00492BF5"/>
    <w:rsid w:val="00497787"/>
    <w:rsid w:val="004A002A"/>
    <w:rsid w:val="004A15FA"/>
    <w:rsid w:val="004A6A5D"/>
    <w:rsid w:val="004A7A90"/>
    <w:rsid w:val="004C1398"/>
    <w:rsid w:val="004C4F13"/>
    <w:rsid w:val="004C7A6C"/>
    <w:rsid w:val="004D6D5B"/>
    <w:rsid w:val="004E18C0"/>
    <w:rsid w:val="004E2556"/>
    <w:rsid w:val="004F229D"/>
    <w:rsid w:val="004F5969"/>
    <w:rsid w:val="00515540"/>
    <w:rsid w:val="00517646"/>
    <w:rsid w:val="0052496E"/>
    <w:rsid w:val="00526136"/>
    <w:rsid w:val="00536332"/>
    <w:rsid w:val="005420AE"/>
    <w:rsid w:val="005548E7"/>
    <w:rsid w:val="00560C16"/>
    <w:rsid w:val="005773C0"/>
    <w:rsid w:val="005916E9"/>
    <w:rsid w:val="005B20C2"/>
    <w:rsid w:val="005B35FB"/>
    <w:rsid w:val="005B3BD1"/>
    <w:rsid w:val="005B56D6"/>
    <w:rsid w:val="005C5C53"/>
    <w:rsid w:val="005D4FC1"/>
    <w:rsid w:val="005E1C1E"/>
    <w:rsid w:val="005F24E9"/>
    <w:rsid w:val="005F55EE"/>
    <w:rsid w:val="00603268"/>
    <w:rsid w:val="0061245D"/>
    <w:rsid w:val="00622E86"/>
    <w:rsid w:val="006319F7"/>
    <w:rsid w:val="00632101"/>
    <w:rsid w:val="006420FE"/>
    <w:rsid w:val="006625E8"/>
    <w:rsid w:val="006743D8"/>
    <w:rsid w:val="00683BB0"/>
    <w:rsid w:val="0069700E"/>
    <w:rsid w:val="006C6A08"/>
    <w:rsid w:val="006D0365"/>
    <w:rsid w:val="006D5FDA"/>
    <w:rsid w:val="006F7E93"/>
    <w:rsid w:val="0071337A"/>
    <w:rsid w:val="0071555E"/>
    <w:rsid w:val="0072292F"/>
    <w:rsid w:val="007323EF"/>
    <w:rsid w:val="00741F79"/>
    <w:rsid w:val="00750993"/>
    <w:rsid w:val="00752765"/>
    <w:rsid w:val="00774E3B"/>
    <w:rsid w:val="007A3AE2"/>
    <w:rsid w:val="007B4A19"/>
    <w:rsid w:val="007D24D5"/>
    <w:rsid w:val="007E3C24"/>
    <w:rsid w:val="007F1333"/>
    <w:rsid w:val="0080420B"/>
    <w:rsid w:val="00811F7B"/>
    <w:rsid w:val="00847993"/>
    <w:rsid w:val="00850162"/>
    <w:rsid w:val="00851CBE"/>
    <w:rsid w:val="008575A3"/>
    <w:rsid w:val="0086107A"/>
    <w:rsid w:val="008723B7"/>
    <w:rsid w:val="0088387F"/>
    <w:rsid w:val="008A3F97"/>
    <w:rsid w:val="008D412A"/>
    <w:rsid w:val="008F11B3"/>
    <w:rsid w:val="008F633F"/>
    <w:rsid w:val="00916CB5"/>
    <w:rsid w:val="00920A11"/>
    <w:rsid w:val="0092332A"/>
    <w:rsid w:val="00931B43"/>
    <w:rsid w:val="009576B1"/>
    <w:rsid w:val="00961CB9"/>
    <w:rsid w:val="00963271"/>
    <w:rsid w:val="009672B2"/>
    <w:rsid w:val="00976E32"/>
    <w:rsid w:val="009818AB"/>
    <w:rsid w:val="0099037D"/>
    <w:rsid w:val="009A32CD"/>
    <w:rsid w:val="009B4FF5"/>
    <w:rsid w:val="009C0271"/>
    <w:rsid w:val="009C676A"/>
    <w:rsid w:val="009C7BFB"/>
    <w:rsid w:val="009E39F2"/>
    <w:rsid w:val="009F0EF1"/>
    <w:rsid w:val="009F5ECB"/>
    <w:rsid w:val="00A01239"/>
    <w:rsid w:val="00A04168"/>
    <w:rsid w:val="00A15380"/>
    <w:rsid w:val="00A17B8D"/>
    <w:rsid w:val="00A20C83"/>
    <w:rsid w:val="00A2259C"/>
    <w:rsid w:val="00A2278D"/>
    <w:rsid w:val="00A31161"/>
    <w:rsid w:val="00A35EDC"/>
    <w:rsid w:val="00A4547C"/>
    <w:rsid w:val="00A45544"/>
    <w:rsid w:val="00A52AAE"/>
    <w:rsid w:val="00A55051"/>
    <w:rsid w:val="00A552E5"/>
    <w:rsid w:val="00A60049"/>
    <w:rsid w:val="00A6695A"/>
    <w:rsid w:val="00A74374"/>
    <w:rsid w:val="00AB162E"/>
    <w:rsid w:val="00AD3283"/>
    <w:rsid w:val="00B01266"/>
    <w:rsid w:val="00B14C6F"/>
    <w:rsid w:val="00B1798C"/>
    <w:rsid w:val="00B441C2"/>
    <w:rsid w:val="00B5427D"/>
    <w:rsid w:val="00B735C1"/>
    <w:rsid w:val="00B94038"/>
    <w:rsid w:val="00BA2EE2"/>
    <w:rsid w:val="00BA46AC"/>
    <w:rsid w:val="00BD1AC6"/>
    <w:rsid w:val="00BE0E64"/>
    <w:rsid w:val="00BE4C8A"/>
    <w:rsid w:val="00BF1F69"/>
    <w:rsid w:val="00BF43AA"/>
    <w:rsid w:val="00BF55C9"/>
    <w:rsid w:val="00C00401"/>
    <w:rsid w:val="00C03601"/>
    <w:rsid w:val="00C07B93"/>
    <w:rsid w:val="00C27B8B"/>
    <w:rsid w:val="00C473DB"/>
    <w:rsid w:val="00C47EF6"/>
    <w:rsid w:val="00C51196"/>
    <w:rsid w:val="00C7478E"/>
    <w:rsid w:val="00C9031D"/>
    <w:rsid w:val="00CA4105"/>
    <w:rsid w:val="00CA61AA"/>
    <w:rsid w:val="00CD6336"/>
    <w:rsid w:val="00CE2AC7"/>
    <w:rsid w:val="00CF0500"/>
    <w:rsid w:val="00D05EF9"/>
    <w:rsid w:val="00D45073"/>
    <w:rsid w:val="00D51067"/>
    <w:rsid w:val="00D62A4F"/>
    <w:rsid w:val="00D750BB"/>
    <w:rsid w:val="00D80F44"/>
    <w:rsid w:val="00D84631"/>
    <w:rsid w:val="00DA37B4"/>
    <w:rsid w:val="00DA59DD"/>
    <w:rsid w:val="00DD2A22"/>
    <w:rsid w:val="00DE6D23"/>
    <w:rsid w:val="00DF1181"/>
    <w:rsid w:val="00DF6758"/>
    <w:rsid w:val="00E12BEA"/>
    <w:rsid w:val="00E12C13"/>
    <w:rsid w:val="00E427CC"/>
    <w:rsid w:val="00E43AC6"/>
    <w:rsid w:val="00E451A7"/>
    <w:rsid w:val="00E624D9"/>
    <w:rsid w:val="00E647AF"/>
    <w:rsid w:val="00E74758"/>
    <w:rsid w:val="00E774F4"/>
    <w:rsid w:val="00E80047"/>
    <w:rsid w:val="00EA2C8B"/>
    <w:rsid w:val="00EA3A96"/>
    <w:rsid w:val="00EB4307"/>
    <w:rsid w:val="00EC34C6"/>
    <w:rsid w:val="00EC469B"/>
    <w:rsid w:val="00ED0D11"/>
    <w:rsid w:val="00ED742A"/>
    <w:rsid w:val="00EE35FB"/>
    <w:rsid w:val="00EF4E1C"/>
    <w:rsid w:val="00EF6D9C"/>
    <w:rsid w:val="00F10D39"/>
    <w:rsid w:val="00F1280C"/>
    <w:rsid w:val="00F22666"/>
    <w:rsid w:val="00F379FC"/>
    <w:rsid w:val="00F44A44"/>
    <w:rsid w:val="00F4793B"/>
    <w:rsid w:val="00F65814"/>
    <w:rsid w:val="00F679C0"/>
    <w:rsid w:val="00F70F82"/>
    <w:rsid w:val="00F70FE4"/>
    <w:rsid w:val="00F74A12"/>
    <w:rsid w:val="00F767AC"/>
    <w:rsid w:val="00F9549B"/>
    <w:rsid w:val="00FA28CE"/>
    <w:rsid w:val="00FB73AC"/>
    <w:rsid w:val="00FD0870"/>
    <w:rsid w:val="00FD56A4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D6911"/>
  <w15:chartTrackingRefBased/>
  <w15:docId w15:val="{AF8759F5-D6D5-4262-8CFE-66C87168C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F633F"/>
  </w:style>
  <w:style w:type="paragraph" w:styleId="Heading1">
    <w:name w:val="heading 1"/>
    <w:basedOn w:val="Normal"/>
    <w:next w:val="Normal"/>
    <w:link w:val="Heading1Char"/>
    <w:uiPriority w:val="9"/>
    <w:qFormat/>
    <w:rsid w:val="00752765"/>
    <w:pPr>
      <w:keepNext/>
      <w:keepLines/>
      <w:spacing w:before="240" w:after="120" w:line="240" w:lineRule="auto"/>
      <w:outlineLvl w:val="0"/>
    </w:pPr>
    <w:rPr>
      <w:rFonts w:asciiTheme="majorHAnsi" w:eastAsiaTheme="majorEastAsia" w:hAnsiTheme="majorHAnsi" w:cstheme="majorBidi"/>
      <w:b/>
      <w:caps/>
      <w:color w:val="5B9BD5" w:themeColor="accent1"/>
      <w:sz w:val="44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A41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427D"/>
    <w:pPr>
      <w:ind w:left="720"/>
      <w:contextualSpacing/>
    </w:pPr>
  </w:style>
  <w:style w:type="table" w:styleId="TableGrid">
    <w:name w:val="Table Grid"/>
    <w:basedOn w:val="TableNormal"/>
    <w:uiPriority w:val="39"/>
    <w:rsid w:val="00B5427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542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42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427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42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27D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0E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0EF1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52765"/>
    <w:rPr>
      <w:rFonts w:asciiTheme="majorHAnsi" w:eastAsiaTheme="majorEastAsia" w:hAnsiTheme="majorHAnsi" w:cstheme="majorBidi"/>
      <w:b/>
      <w:caps/>
      <w:color w:val="5B9BD5" w:themeColor="accent1"/>
      <w:sz w:val="44"/>
      <w:szCs w:val="32"/>
      <w:lang w:val="en-GB"/>
    </w:rPr>
  </w:style>
  <w:style w:type="character" w:styleId="Hyperlink">
    <w:name w:val="Hyperlink"/>
    <w:basedOn w:val="DefaultParagraphFont"/>
    <w:uiPriority w:val="99"/>
    <w:unhideWhenUsed/>
    <w:rsid w:val="00A0416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4168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A41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F379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9FC"/>
  </w:style>
  <w:style w:type="paragraph" w:styleId="Footer">
    <w:name w:val="footer"/>
    <w:basedOn w:val="Normal"/>
    <w:link w:val="FooterChar"/>
    <w:uiPriority w:val="99"/>
    <w:unhideWhenUsed/>
    <w:rsid w:val="00F379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9FC"/>
  </w:style>
  <w:style w:type="character" w:styleId="UnresolvedMention">
    <w:name w:val="Unresolved Mention"/>
    <w:basedOn w:val="DefaultParagraphFont"/>
    <w:uiPriority w:val="99"/>
    <w:semiHidden/>
    <w:unhideWhenUsed/>
    <w:rsid w:val="009F5EC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E40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Revision">
    <w:name w:val="Revision"/>
    <w:hidden/>
    <w:uiPriority w:val="99"/>
    <w:semiHidden/>
    <w:rsid w:val="00330F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42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6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2.education.vic.gov.au/pal/first-aid-students-and-staff/guidance/first-aid-kits" TargetMode="External"/><Relationship Id="rId18" Type="http://schemas.openxmlformats.org/officeDocument/2006/relationships/hyperlink" Target="https://www2.education.vic.gov.au/pal/first-aid-students-and-staff/policy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www2.education.vic.gov.au/pal/blood-spills-and-open-wounds-management/policy" TargetMode="Externa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hyperlink" Target="https://www2.education.vic.gov.au/pal/medication/policy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2.education.vic.gov.au/pal/reporting-and-managing-school-incidents-including-emergencies/policy" TargetMode="External"/><Relationship Id="rId20" Type="http://schemas.openxmlformats.org/officeDocument/2006/relationships/hyperlink" Target="https://www2.education.vic.gov.au/pal/infectious-diseases/policy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1.xml"/><Relationship Id="rId5" Type="http://schemas.openxmlformats.org/officeDocument/2006/relationships/customXml" Target="../customXml/item5.xml"/><Relationship Id="rId15" Type="http://schemas.openxmlformats.org/officeDocument/2006/relationships/hyperlink" Target="https://www2.education.vic.gov.au/pal/reporting-and-managing-school-incidents-including-emergencies/policy" TargetMode="External"/><Relationship Id="rId23" Type="http://schemas.openxmlformats.org/officeDocument/2006/relationships/hyperlink" Target="https://www2.education.vic.gov.au/pal/syringe-disposal/policy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2.education.vic.gov.au/pal/health-care-needs/policy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2.education.vic.gov.au/pal/first-aid-students-and-staff/guidance/first-aid-rooms-and-sick-bays" TargetMode="External"/><Relationship Id="rId22" Type="http://schemas.openxmlformats.org/officeDocument/2006/relationships/hyperlink" Target="https://www2.education.vic.gov.au/pal/medication/poli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T_EDRMS_Date xmlns="http://schemas.microsoft.com/Sharepoint/v3">2020-12-21T13:00:00+00:00</DET_EDRMS_Date>
    <DET_EDRMS_Author xmlns="http://schemas.microsoft.com/Sharepoint/v3" xsi:nil="true"/>
    <DET_EDRMS_Description xmlns="http://schemas.microsoft.com/Sharepoint/v3" xsi:nil="true"/>
    <TaxCatchAll xmlns="61e538cb-f8c2-4c9c-ac78-9205d03c8849">
      <Value>10</Value>
    </TaxCatchAll>
    <DET_EDRMS_Category xmlns="http://schemas.microsoft.com/Sharepoint/v3" xsi:nil="true"/>
    <DET_EDRMS_SecClassTaxHTField0 xmlns="http://schemas.microsoft.com/Sharepoint/v3">
      <Terms xmlns="http://schemas.microsoft.com/office/infopath/2007/PartnerControls"/>
    </DET_EDRMS_SecClassTaxHTField0>
    <IconOverlay xmlns="http://schemas.microsoft.com/sharepoint/v4" xsi:nil="true"/>
    <DET_EDRMS_BusUnitTaxHTField0 xmlns="http://schemas.microsoft.com/Sharepoint/v3">
      <Terms xmlns="http://schemas.microsoft.com/office/infopath/2007/PartnerControls"/>
    </DET_EDRMS_BusUnitTaxHTField0>
    <DET_EDRMS_RCS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13.1.2 Internal Policy</TermName>
          <TermId xmlns="http://schemas.microsoft.com/office/infopath/2007/PartnerControls">ad985a07-89db-41e4-84da-e1a6cef79014</TermId>
        </TermInfo>
      </Terms>
    </DET_EDRMS_RCSTaxHTField0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ET Document" ma:contentTypeID="0x010100C1A95F885C0B4A62AE4D0515D220750C00F04D2454C8ED5D4EBDAFFF972D663ACA" ma:contentTypeVersion="5" ma:contentTypeDescription="DET Document" ma:contentTypeScope="" ma:versionID="f630e67f59748a071d25ce3c4910d3e9">
  <xsd:schema xmlns:xsd="http://www.w3.org/2001/XMLSchema" xmlns:xs="http://www.w3.org/2001/XMLSchema" xmlns:p="http://schemas.microsoft.com/office/2006/metadata/properties" xmlns:ns2="http://schemas.microsoft.com/Sharepoint/v3" xmlns:ns3="61e538cb-f8c2-4c9c-ac78-9205d03c8849" xmlns:ns4="http://schemas.microsoft.com/sharepoint/v4" targetNamespace="http://schemas.microsoft.com/office/2006/metadata/properties" ma:root="true" ma:fieldsID="4767054bb381a1e099bcdfb2f8bd54f5" ns2:_="" ns3:_="" ns4:_="">
    <xsd:import namespace="http://schemas.microsoft.com/Sharepoint/v3"/>
    <xsd:import namespace="61e538cb-f8c2-4c9c-ac78-9205d03c8849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DET_EDRMS_Date" minOccurs="0"/>
                <xsd:element ref="ns2:DET_EDRMS_Author" minOccurs="0"/>
                <xsd:element ref="ns2:DET_EDRMS_Category" minOccurs="0"/>
                <xsd:element ref="ns3:TaxCatchAll" minOccurs="0"/>
                <xsd:element ref="ns3:TaxCatchAllLabel" minOccurs="0"/>
                <xsd:element ref="ns2:DET_EDRMS_RCSTaxHTField0" minOccurs="0"/>
                <xsd:element ref="ns2:DET_EDRMS_BusUnitTaxHTField0" minOccurs="0"/>
                <xsd:element ref="ns2:DET_EDRMS_SecClassTaxHTField0" minOccurs="0"/>
                <xsd:element ref="ns2:DET_EDRMS_Description" minOccurs="0"/>
                <xsd:element ref="ns4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ET_EDRMS_Date" ma:index="8" nillable="true" ma:displayName="Date" ma:default="" ma:format="DateOnly" ma:internalName="DET_EDRMS_Date" ma:readOnly="false">
      <xsd:simpleType>
        <xsd:restriction base="dms:DateTime"/>
      </xsd:simpleType>
    </xsd:element>
    <xsd:element name="DET_EDRMS_Author" ma:index="9" nillable="true" ma:displayName="Author" ma:default="" ma:internalName="DET_EDRMS_Author" ma:readOnly="false">
      <xsd:simpleType>
        <xsd:restriction base="dms:Text">
          <xsd:maxLength value="255"/>
        </xsd:restriction>
      </xsd:simpleType>
    </xsd:element>
    <xsd:element name="DET_EDRMS_Category" ma:index="10" nillable="true" ma:displayName="Category" ma:default="" ma:internalName="DET_EDRMS_Category" ma:readOnly="false">
      <xsd:simpleType>
        <xsd:restriction base="dms:Text">
          <xsd:maxLength value="255"/>
        </xsd:restriction>
      </xsd:simpleType>
    </xsd:element>
    <xsd:element name="DET_EDRMS_RCSTaxHTField0" ma:index="13" nillable="true" ma:taxonomy="true" ma:internalName="DET_EDRMS_RCSTaxHTField0" ma:taxonomyFieldName="DET_EDRMS_RCS" ma:displayName="RCS" ma:readOnly="true" ma:default="" ma:fieldId="{b94599ac-76d7-4d0a-81e2-e0d597ad60b0}" ma:sspId="272df97b-2740-40bb-9c0d-572a441144cd" ma:termSetId="759985f7-f856-45a6-bc29-a99c164acfb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BusUnitTaxHTField0" ma:index="15" nillable="true" ma:taxonomy="true" ma:internalName="DET_EDRMS_BusUnitTaxHTField0" ma:taxonomyFieldName="DET_EDRMS_BusUnit" ma:displayName="Business Unit" ma:readOnly="false" ma:default="" ma:fieldId="{6a09474b-ef6b-487d-9343-1ac28330710e}" ma:sspId="272df97b-2740-40bb-9c0d-572a441144cd" ma:termSetId="46e496f0-ccd4-43cf-a51f-50fd2b95528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SecClassTaxHTField0" ma:index="17" nillable="true" ma:taxonomy="true" ma:internalName="DET_EDRMS_SecClassTaxHTField0" ma:taxonomyFieldName="DET_EDRMS_SecClass" ma:displayName="Security Classification" ma:readOnly="false" ma:default="" ma:fieldId="{5f325da7-47e2-4289-8db0-23622dd7f876}" ma:sspId="272df97b-2740-40bb-9c0d-572a441144cd" ma:termSetId="824106a0-5d61-4c80-a0b7-f264a0cc579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Description" ma:index="19" nillable="true" ma:displayName="Document Description" ma:default="" ma:description="" ma:internalName="DET_EDRMS_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e538cb-f8c2-4c9c-ac78-9205d03c8849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8cffb00d-d43e-47b6-aacc-d5bf788e0d79}" ma:internalName="TaxCatchAll" ma:readOnly="false" ma:showField="CatchAllData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8cffb00d-d43e-47b6-aacc-d5bf788e0d79}" ma:internalName="TaxCatchAllLabel" ma:readOnly="true" ma:showField="CatchAllDataLabel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0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/>
    <Synchronization>Asynchronous</Synchronization>
    <Type>10003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10009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10103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102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10002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AE3862-9D3A-4559-A9C5-50AF6BA6E509}">
  <ds:schemaRefs>
    <ds:schemaRef ds:uri="http://purl.org/dc/dcmitype/"/>
    <ds:schemaRef ds:uri="http://schemas.microsoft.com/office/2006/documentManagement/types"/>
    <ds:schemaRef ds:uri="http://schemas.microsoft.com/sharepoint/v4"/>
    <ds:schemaRef ds:uri="http://purl.org/dc/elements/1.1/"/>
    <ds:schemaRef ds:uri="http://purl.org/dc/terms/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61e538cb-f8c2-4c9c-ac78-9205d03c8849"/>
    <ds:schemaRef ds:uri="http://schemas.microsoft.com/Sharepoint/v3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2A61091A-5E55-42CF-87A7-A078F6C45F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1e538cb-f8c2-4c9c-ac78-9205d03c8849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F97897E-95E0-446B-A978-075E199168F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852A47E-9FD0-4601-82F2-9F7150F861EC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F2706744-3FCC-42A3-B4FF-E090FB443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1043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Emma G</dc:creator>
  <cp:keywords/>
  <dc:description/>
  <cp:lastModifiedBy>Lisa Van Noordennen</cp:lastModifiedBy>
  <cp:revision>2</cp:revision>
  <cp:lastPrinted>2018-02-14T22:28:00Z</cp:lastPrinted>
  <dcterms:created xsi:type="dcterms:W3CDTF">2023-02-25T03:54:00Z</dcterms:created>
  <dcterms:modified xsi:type="dcterms:W3CDTF">2023-02-25T03:54:00Z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0x010100C1A95F885C0B4A62AE4D0515D220750C00F04D2454C8ED5D4EBDAFFF972D663ACA</vt:lpwstr>
  </property>
  <property fmtid="{D5CDD505-2E9C-101B-9397-08002B2CF9AE}" pid="3" name="DET_EDRMS_RCS">
    <vt:lpwstr>10;#13.1.2 Internal Policy|ad985a07-89db-41e4-84da-e1a6cef79014</vt:lpwstr>
  </property>
  <property fmtid="{D5CDD505-2E9C-101B-9397-08002B2CF9AE}" pid="4" name="DET_EDRMS_SecClass">
    <vt:lpwstr/>
  </property>
  <property fmtid="{D5CDD505-2E9C-101B-9397-08002B2CF9AE}" pid="5" name="DET_EDRMS_BusUnit">
    <vt:lpwstr/>
  </property>
  <property fmtid="{D5CDD505-2E9C-101B-9397-08002B2CF9AE}" pid="6" name="RecordPoint_WorkflowType">
    <vt:lpwstr>ActiveSubmitStub</vt:lpwstr>
  </property>
  <property fmtid="{D5CDD505-2E9C-101B-9397-08002B2CF9AE}" pid="7" name="RecordPoint_ActiveItemSiteId">
    <vt:lpwstr>{bc37e16c-ec24-469d-99d8-5f0978b55b65}</vt:lpwstr>
  </property>
  <property fmtid="{D5CDD505-2E9C-101B-9397-08002B2CF9AE}" pid="8" name="RecordPoint_ActiveItemListId">
    <vt:lpwstr>{5879ea56-a448-49b2-83be-c77c12bf7d00}</vt:lpwstr>
  </property>
  <property fmtid="{D5CDD505-2E9C-101B-9397-08002B2CF9AE}" pid="9" name="RecordPoint_ActiveItemUniqueId">
    <vt:lpwstr>{f2e0bf69-659a-4762-8b2b-257b36e24f58}</vt:lpwstr>
  </property>
  <property fmtid="{D5CDD505-2E9C-101B-9397-08002B2CF9AE}" pid="10" name="RecordPoint_ActiveItemWebId">
    <vt:lpwstr>{603f2397-5de8-47f6-bd19-8ee820c94c7c}</vt:lpwstr>
  </property>
  <property fmtid="{D5CDD505-2E9C-101B-9397-08002B2CF9AE}" pid="11" name="RecordPoint_RecordNumberSubmitted">
    <vt:lpwstr>R20220279635</vt:lpwstr>
  </property>
  <property fmtid="{D5CDD505-2E9C-101B-9397-08002B2CF9AE}" pid="12" name="RecordPoint_SubmissionCompleted">
    <vt:lpwstr>2022-05-12T16:41:34.8443259+10:00</vt:lpwstr>
  </property>
  <property fmtid="{D5CDD505-2E9C-101B-9397-08002B2CF9AE}" pid="13" name="_docset_NoMedatataSyncRequired">
    <vt:lpwstr>False</vt:lpwstr>
  </property>
  <property fmtid="{D5CDD505-2E9C-101B-9397-08002B2CF9AE}" pid="14" name="DET_EDRMS_RCSTaxHTField0">
    <vt:lpwstr>13.1.2 Internal Policy|ad985a07-89db-41e4-84da-e1a6cef79014</vt:lpwstr>
  </property>
  <property fmtid="{D5CDD505-2E9C-101B-9397-08002B2CF9AE}" pid="15" name="DET_EDRMS_SecClassTaxHTField0">
    <vt:lpwstr/>
  </property>
  <property fmtid="{D5CDD505-2E9C-101B-9397-08002B2CF9AE}" pid="16" name="DET_EDRMS_BusUnitTaxHTField0">
    <vt:lpwstr/>
  </property>
  <property fmtid="{D5CDD505-2E9C-101B-9397-08002B2CF9AE}" pid="17" name="TaxCatchAll">
    <vt:lpwstr>28;#13.1.2 Internal Policy|ad985a07-89db-41e4-84da-e1a6cef79014</vt:lpwstr>
  </property>
  <property fmtid="{D5CDD505-2E9C-101B-9397-08002B2CF9AE}" pid="18" name="RecordPoint_SubmissionDate">
    <vt:lpwstr/>
  </property>
  <property fmtid="{D5CDD505-2E9C-101B-9397-08002B2CF9AE}" pid="19" name="RecordPoint_ActiveItemMoved">
    <vt:lpwstr/>
  </property>
  <property fmtid="{D5CDD505-2E9C-101B-9397-08002B2CF9AE}" pid="20" name="RecordPoint_RecordFormat">
    <vt:lpwstr/>
  </property>
</Properties>
</file>